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C373" w14:textId="2B8D702D" w:rsidR="00C2799E" w:rsidRDefault="00000000">
      <w:pPr>
        <w:pStyle w:val="ListParagraph"/>
        <w:numPr>
          <w:ilvl w:val="0"/>
          <w:numId w:val="1"/>
        </w:numPr>
        <w:tabs>
          <w:tab w:val="left" w:pos="372"/>
        </w:tabs>
        <w:ind w:firstLine="0"/>
        <w:jc w:val="both"/>
      </w:pPr>
      <w:r>
        <w:t xml:space="preserve">Hrvoje H. položio je u banku </w:t>
      </w:r>
      <w:r w:rsidR="00121E1A">
        <w:rPr>
          <w:b/>
          <w:i/>
          <w:u w:val="thick"/>
        </w:rPr>
        <w:t>depozit na štedni račun (po viđenju)</w:t>
      </w:r>
      <w:r>
        <w:rPr>
          <w:b/>
          <w:i/>
          <w:u w:val="thick"/>
        </w:rPr>
        <w:t xml:space="preserve"> u iznosu od 350.000 </w:t>
      </w:r>
      <w:r w:rsidR="00231085">
        <w:rPr>
          <w:b/>
          <w:i/>
          <w:u w:val="thick"/>
        </w:rPr>
        <w:t>eura</w:t>
      </w:r>
      <w:r>
        <w:t>. Prikažite promjene u</w:t>
      </w:r>
      <w:r>
        <w:rPr>
          <w:spacing w:val="1"/>
        </w:rPr>
        <w:t xml:space="preserve"> </w:t>
      </w:r>
      <w:r>
        <w:t>tablici. Stopa obvezne rezerve-q = 0,10. Stopa rezerve likvidnosti-r =0,12. Stopa h = 0,30. Brzina v=1.</w:t>
      </w:r>
      <w:r>
        <w:rPr>
          <w:spacing w:val="1"/>
        </w:rPr>
        <w:t xml:space="preserve"> </w:t>
      </w:r>
      <w:r>
        <w:t>Korištenjem</w:t>
      </w:r>
      <w:r>
        <w:rPr>
          <w:spacing w:val="-7"/>
        </w:rPr>
        <w:t xml:space="preserve"> </w:t>
      </w:r>
      <w:r>
        <w:t>mikrokreditnog</w:t>
      </w:r>
      <w:r>
        <w:rPr>
          <w:spacing w:val="-4"/>
        </w:rPr>
        <w:t xml:space="preserve"> </w:t>
      </w:r>
      <w:r>
        <w:t>multiplikatora,</w:t>
      </w:r>
      <w:r>
        <w:rPr>
          <w:spacing w:val="-4"/>
        </w:rPr>
        <w:t xml:space="preserve"> </w:t>
      </w:r>
      <w:r>
        <w:t>izračunajte</w:t>
      </w:r>
      <w:r>
        <w:rPr>
          <w:spacing w:val="-3"/>
        </w:rPr>
        <w:t xml:space="preserve"> </w:t>
      </w:r>
      <w:r>
        <w:t>dinamički</w:t>
      </w:r>
      <w:r>
        <w:rPr>
          <w:spacing w:val="-2"/>
        </w:rPr>
        <w:t xml:space="preserve"> </w:t>
      </w:r>
      <w:r>
        <w:t>kreditni</w:t>
      </w:r>
      <w:r>
        <w:rPr>
          <w:spacing w:val="-1"/>
        </w:rPr>
        <w:t xml:space="preserve"> </w:t>
      </w:r>
      <w:r>
        <w:t>potencijal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t=2.</w:t>
      </w:r>
    </w:p>
    <w:p w14:paraId="5ED4D05E" w14:textId="77777777" w:rsidR="00C2799E" w:rsidRDefault="00C2799E">
      <w:pPr>
        <w:pStyle w:val="BodyText"/>
        <w:spacing w:before="7" w:after="1"/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688"/>
        <w:gridCol w:w="1383"/>
        <w:gridCol w:w="1535"/>
      </w:tblGrid>
      <w:tr w:rsidR="00C2799E" w14:paraId="590A838C" w14:textId="77777777">
        <w:trPr>
          <w:trHeight w:val="253"/>
        </w:trPr>
        <w:tc>
          <w:tcPr>
            <w:tcW w:w="4623" w:type="dxa"/>
          </w:tcPr>
          <w:p w14:paraId="254A8BD4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14:paraId="37E30A26" w14:textId="77777777" w:rsidR="00C2799E" w:rsidRDefault="00000000">
            <w:pPr>
              <w:pStyle w:val="TableParagraph"/>
              <w:spacing w:line="234" w:lineRule="exact"/>
              <w:ind w:left="605" w:right="586"/>
              <w:jc w:val="center"/>
              <w:rPr>
                <w:b/>
              </w:rPr>
            </w:pPr>
            <w:r>
              <w:rPr>
                <w:b/>
              </w:rPr>
              <w:t>t=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</w:t>
            </w:r>
          </w:p>
        </w:tc>
        <w:tc>
          <w:tcPr>
            <w:tcW w:w="1383" w:type="dxa"/>
          </w:tcPr>
          <w:p w14:paraId="1C092E3F" w14:textId="77777777" w:rsidR="00C2799E" w:rsidRDefault="00000000">
            <w:pPr>
              <w:pStyle w:val="TableParagraph"/>
              <w:spacing w:line="234" w:lineRule="exact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t=0</w:t>
            </w:r>
          </w:p>
        </w:tc>
        <w:tc>
          <w:tcPr>
            <w:tcW w:w="1535" w:type="dxa"/>
          </w:tcPr>
          <w:p w14:paraId="273FE395" w14:textId="77777777" w:rsidR="00C2799E" w:rsidRDefault="00000000">
            <w:pPr>
              <w:pStyle w:val="TableParagraph"/>
              <w:spacing w:line="234" w:lineRule="exact"/>
              <w:ind w:left="563" w:right="549"/>
              <w:jc w:val="center"/>
              <w:rPr>
                <w:b/>
              </w:rPr>
            </w:pPr>
            <w:r>
              <w:rPr>
                <w:b/>
              </w:rPr>
              <w:t>t=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2799E" w14:paraId="6956B05B" w14:textId="77777777">
        <w:trPr>
          <w:trHeight w:val="253"/>
        </w:trPr>
        <w:tc>
          <w:tcPr>
            <w:tcW w:w="9229" w:type="dxa"/>
            <w:gridSpan w:val="4"/>
          </w:tcPr>
          <w:p w14:paraId="03658973" w14:textId="77777777" w:rsidR="00C2799E" w:rsidRDefault="00000000">
            <w:pPr>
              <w:pStyle w:val="TableParagraph"/>
              <w:spacing w:line="234" w:lineRule="exact"/>
              <w:ind w:left="4262" w:right="4026"/>
              <w:jc w:val="center"/>
              <w:rPr>
                <w:b/>
              </w:rPr>
            </w:pPr>
            <w:r>
              <w:rPr>
                <w:b/>
              </w:rPr>
              <w:t>AKTIVA</w:t>
            </w:r>
          </w:p>
        </w:tc>
      </w:tr>
      <w:tr w:rsidR="00C2799E" w14:paraId="5F68FA0B" w14:textId="77777777">
        <w:trPr>
          <w:trHeight w:val="251"/>
        </w:trPr>
        <w:tc>
          <w:tcPr>
            <w:tcW w:w="4623" w:type="dxa"/>
          </w:tcPr>
          <w:p w14:paraId="3DB87A03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Račun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namiru</w:t>
            </w:r>
            <w:r>
              <w:rPr>
                <w:spacing w:val="-2"/>
              </w:rPr>
              <w:t xml:space="preserve"> </w:t>
            </w:r>
            <w:r>
              <w:t>kod</w:t>
            </w:r>
            <w:r>
              <w:rPr>
                <w:spacing w:val="-1"/>
              </w:rPr>
              <w:t xml:space="preserve"> </w:t>
            </w:r>
            <w:r>
              <w:t>središnje</w:t>
            </w:r>
            <w:r>
              <w:rPr>
                <w:spacing w:val="-2"/>
              </w:rPr>
              <w:t xml:space="preserve"> </w:t>
            </w:r>
            <w:r>
              <w:t>banke</w:t>
            </w:r>
          </w:p>
        </w:tc>
        <w:tc>
          <w:tcPr>
            <w:tcW w:w="1688" w:type="dxa"/>
          </w:tcPr>
          <w:p w14:paraId="692D8E98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936.000</w:t>
            </w:r>
          </w:p>
        </w:tc>
        <w:tc>
          <w:tcPr>
            <w:tcW w:w="1383" w:type="dxa"/>
          </w:tcPr>
          <w:p w14:paraId="13C43E54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6A97DF93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6576D853" w14:textId="77777777">
        <w:trPr>
          <w:trHeight w:val="253"/>
        </w:trPr>
        <w:tc>
          <w:tcPr>
            <w:tcW w:w="4623" w:type="dxa"/>
          </w:tcPr>
          <w:p w14:paraId="594D6A8F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2"/>
              </w:rPr>
              <w:t xml:space="preserve"> </w:t>
            </w:r>
            <w:r>
              <w:t>Rezerva</w:t>
            </w:r>
            <w:r>
              <w:rPr>
                <w:spacing w:val="-1"/>
              </w:rPr>
              <w:t xml:space="preserve"> </w:t>
            </w:r>
            <w:r>
              <w:t>likvidnosti</w:t>
            </w:r>
          </w:p>
        </w:tc>
        <w:tc>
          <w:tcPr>
            <w:tcW w:w="1688" w:type="dxa"/>
          </w:tcPr>
          <w:p w14:paraId="09FDE5BD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936.000</w:t>
            </w:r>
          </w:p>
        </w:tc>
        <w:tc>
          <w:tcPr>
            <w:tcW w:w="1383" w:type="dxa"/>
          </w:tcPr>
          <w:p w14:paraId="6C634BD0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86067B2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064A74DF" w14:textId="77777777">
        <w:trPr>
          <w:trHeight w:val="253"/>
        </w:trPr>
        <w:tc>
          <w:tcPr>
            <w:tcW w:w="4623" w:type="dxa"/>
          </w:tcPr>
          <w:p w14:paraId="1B55DEFE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1.2.</w:t>
            </w:r>
            <w:r>
              <w:rPr>
                <w:spacing w:val="-2"/>
              </w:rPr>
              <w:t xml:space="preserve"> </w:t>
            </w:r>
            <w:r>
              <w:t>Višak</w:t>
            </w:r>
            <w:r>
              <w:rPr>
                <w:spacing w:val="-4"/>
              </w:rPr>
              <w:t xml:space="preserve"> </w:t>
            </w:r>
            <w:r>
              <w:t>likvidnosti</w:t>
            </w:r>
          </w:p>
        </w:tc>
        <w:tc>
          <w:tcPr>
            <w:tcW w:w="1688" w:type="dxa"/>
          </w:tcPr>
          <w:p w14:paraId="48586CE5" w14:textId="77777777" w:rsidR="00C2799E" w:rsidRDefault="00000000">
            <w:pPr>
              <w:pStyle w:val="TableParagraph"/>
              <w:spacing w:line="234" w:lineRule="exact"/>
              <w:ind w:right="86"/>
              <w:jc w:val="right"/>
            </w:pPr>
            <w:r>
              <w:t>0</w:t>
            </w:r>
          </w:p>
        </w:tc>
        <w:tc>
          <w:tcPr>
            <w:tcW w:w="1383" w:type="dxa"/>
          </w:tcPr>
          <w:p w14:paraId="035676FF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71FB409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09DCF9B0" w14:textId="77777777">
        <w:trPr>
          <w:trHeight w:val="251"/>
        </w:trPr>
        <w:tc>
          <w:tcPr>
            <w:tcW w:w="4623" w:type="dxa"/>
          </w:tcPr>
          <w:p w14:paraId="717239F1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Izdvojena</w:t>
            </w:r>
            <w:r>
              <w:rPr>
                <w:spacing w:val="-1"/>
              </w:rPr>
              <w:t xml:space="preserve"> </w:t>
            </w:r>
            <w:r>
              <w:t>obvezna</w:t>
            </w:r>
            <w:r>
              <w:rPr>
                <w:spacing w:val="-2"/>
              </w:rPr>
              <w:t xml:space="preserve"> </w:t>
            </w:r>
            <w:r>
              <w:t>pričuva</w:t>
            </w:r>
          </w:p>
        </w:tc>
        <w:tc>
          <w:tcPr>
            <w:tcW w:w="1688" w:type="dxa"/>
          </w:tcPr>
          <w:p w14:paraId="4625D5D3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960.000</w:t>
            </w:r>
          </w:p>
        </w:tc>
        <w:tc>
          <w:tcPr>
            <w:tcW w:w="1383" w:type="dxa"/>
          </w:tcPr>
          <w:p w14:paraId="3488E27C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026578EE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57F0E5AE" w14:textId="77777777">
        <w:trPr>
          <w:trHeight w:val="253"/>
        </w:trPr>
        <w:tc>
          <w:tcPr>
            <w:tcW w:w="4623" w:type="dxa"/>
          </w:tcPr>
          <w:p w14:paraId="7D638364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Odobreni</w:t>
            </w:r>
            <w:r>
              <w:rPr>
                <w:spacing w:val="-1"/>
              </w:rPr>
              <w:t xml:space="preserve"> </w:t>
            </w:r>
            <w:r>
              <w:t>krediti</w:t>
            </w:r>
          </w:p>
        </w:tc>
        <w:tc>
          <w:tcPr>
            <w:tcW w:w="1688" w:type="dxa"/>
          </w:tcPr>
          <w:p w14:paraId="6DB49BD6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13.874.000</w:t>
            </w:r>
          </w:p>
        </w:tc>
        <w:tc>
          <w:tcPr>
            <w:tcW w:w="1383" w:type="dxa"/>
          </w:tcPr>
          <w:p w14:paraId="44CB4FDC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46C39326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DA8A3F3" w14:textId="77777777">
        <w:trPr>
          <w:trHeight w:val="253"/>
        </w:trPr>
        <w:tc>
          <w:tcPr>
            <w:tcW w:w="4623" w:type="dxa"/>
          </w:tcPr>
          <w:p w14:paraId="4FA82BFC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Trezorski zapisi</w:t>
            </w:r>
          </w:p>
        </w:tc>
        <w:tc>
          <w:tcPr>
            <w:tcW w:w="1688" w:type="dxa"/>
          </w:tcPr>
          <w:p w14:paraId="01AC5258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1.750.000</w:t>
            </w:r>
          </w:p>
        </w:tc>
        <w:tc>
          <w:tcPr>
            <w:tcW w:w="1383" w:type="dxa"/>
          </w:tcPr>
          <w:p w14:paraId="4ADFADBE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02193F93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7334B3F9" w14:textId="77777777">
        <w:trPr>
          <w:trHeight w:val="253"/>
        </w:trPr>
        <w:tc>
          <w:tcPr>
            <w:tcW w:w="4623" w:type="dxa"/>
          </w:tcPr>
          <w:p w14:paraId="69A667EF" w14:textId="77777777" w:rsidR="00C2799E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AKTIVA</w:t>
            </w:r>
          </w:p>
        </w:tc>
        <w:tc>
          <w:tcPr>
            <w:tcW w:w="1688" w:type="dxa"/>
          </w:tcPr>
          <w:p w14:paraId="2FEE37AF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17.520.000</w:t>
            </w:r>
          </w:p>
        </w:tc>
        <w:tc>
          <w:tcPr>
            <w:tcW w:w="1383" w:type="dxa"/>
          </w:tcPr>
          <w:p w14:paraId="60DAF1B7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4A77DBB6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5D9582FC" w14:textId="77777777">
        <w:trPr>
          <w:trHeight w:val="251"/>
        </w:trPr>
        <w:tc>
          <w:tcPr>
            <w:tcW w:w="9229" w:type="dxa"/>
            <w:gridSpan w:val="4"/>
          </w:tcPr>
          <w:p w14:paraId="47E95603" w14:textId="77777777" w:rsidR="00C2799E" w:rsidRDefault="00000000">
            <w:pPr>
              <w:pStyle w:val="TableParagraph"/>
              <w:spacing w:line="231" w:lineRule="exact"/>
              <w:ind w:left="4262" w:right="4024"/>
              <w:jc w:val="center"/>
              <w:rPr>
                <w:b/>
              </w:rPr>
            </w:pPr>
            <w:r>
              <w:rPr>
                <w:b/>
              </w:rPr>
              <w:t>PASIVA</w:t>
            </w:r>
          </w:p>
        </w:tc>
      </w:tr>
      <w:tr w:rsidR="00C2799E" w14:paraId="3440A742" w14:textId="77777777">
        <w:trPr>
          <w:trHeight w:val="253"/>
        </w:trPr>
        <w:tc>
          <w:tcPr>
            <w:tcW w:w="4623" w:type="dxa"/>
          </w:tcPr>
          <w:p w14:paraId="4BCEEBD7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Depoziti</w:t>
            </w:r>
          </w:p>
        </w:tc>
        <w:tc>
          <w:tcPr>
            <w:tcW w:w="1688" w:type="dxa"/>
          </w:tcPr>
          <w:p w14:paraId="5C3A7F54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9.600.000</w:t>
            </w:r>
          </w:p>
        </w:tc>
        <w:tc>
          <w:tcPr>
            <w:tcW w:w="1383" w:type="dxa"/>
          </w:tcPr>
          <w:p w14:paraId="4B33ACC1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18774FE4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5E655CE" w14:textId="77777777">
        <w:trPr>
          <w:trHeight w:val="254"/>
        </w:trPr>
        <w:tc>
          <w:tcPr>
            <w:tcW w:w="4623" w:type="dxa"/>
          </w:tcPr>
          <w:p w14:paraId="2F5D691E" w14:textId="379DCCA9" w:rsidR="00C2799E" w:rsidRDefault="00000000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1"/>
              </w:rPr>
              <w:t xml:space="preserve"> </w:t>
            </w:r>
            <w:r w:rsidR="00231085">
              <w:t>Prekonoćni depoziti (po viđenju)</w:t>
            </w:r>
          </w:p>
        </w:tc>
        <w:tc>
          <w:tcPr>
            <w:tcW w:w="1688" w:type="dxa"/>
          </w:tcPr>
          <w:p w14:paraId="2D966B15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7.800.000</w:t>
            </w:r>
          </w:p>
        </w:tc>
        <w:tc>
          <w:tcPr>
            <w:tcW w:w="1383" w:type="dxa"/>
          </w:tcPr>
          <w:p w14:paraId="7E96CD88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7A57D07D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01C1A400" w14:textId="77777777">
        <w:trPr>
          <w:trHeight w:val="253"/>
        </w:trPr>
        <w:tc>
          <w:tcPr>
            <w:tcW w:w="4623" w:type="dxa"/>
          </w:tcPr>
          <w:p w14:paraId="40768632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1.2.</w:t>
            </w:r>
            <w:r>
              <w:rPr>
                <w:spacing w:val="-1"/>
              </w:rPr>
              <w:t xml:space="preserve"> </w:t>
            </w:r>
            <w:r>
              <w:t>Oročeni</w:t>
            </w:r>
            <w:r>
              <w:rPr>
                <w:spacing w:val="-2"/>
              </w:rPr>
              <w:t xml:space="preserve"> </w:t>
            </w:r>
            <w:r>
              <w:t>depoziti</w:t>
            </w:r>
          </w:p>
        </w:tc>
        <w:tc>
          <w:tcPr>
            <w:tcW w:w="1688" w:type="dxa"/>
          </w:tcPr>
          <w:p w14:paraId="1E06F526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1.800.000</w:t>
            </w:r>
          </w:p>
        </w:tc>
        <w:tc>
          <w:tcPr>
            <w:tcW w:w="1383" w:type="dxa"/>
          </w:tcPr>
          <w:p w14:paraId="0BF76323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CA2EF43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47AA66FA" w14:textId="77777777">
        <w:trPr>
          <w:trHeight w:val="251"/>
        </w:trPr>
        <w:tc>
          <w:tcPr>
            <w:tcW w:w="4623" w:type="dxa"/>
          </w:tcPr>
          <w:p w14:paraId="7CBD527D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Primljeni</w:t>
            </w:r>
            <w:r>
              <w:rPr>
                <w:spacing w:val="-1"/>
              </w:rPr>
              <w:t xml:space="preserve"> </w:t>
            </w:r>
            <w:r>
              <w:t>krediti</w:t>
            </w:r>
          </w:p>
        </w:tc>
        <w:tc>
          <w:tcPr>
            <w:tcW w:w="1688" w:type="dxa"/>
          </w:tcPr>
          <w:p w14:paraId="061271FD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2.920.000</w:t>
            </w:r>
          </w:p>
        </w:tc>
        <w:tc>
          <w:tcPr>
            <w:tcW w:w="1383" w:type="dxa"/>
          </w:tcPr>
          <w:p w14:paraId="0CABA299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F897717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5A01DE6A" w14:textId="77777777">
        <w:trPr>
          <w:trHeight w:val="253"/>
        </w:trPr>
        <w:tc>
          <w:tcPr>
            <w:tcW w:w="4623" w:type="dxa"/>
          </w:tcPr>
          <w:p w14:paraId="6F3D5272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Kapital</w:t>
            </w:r>
          </w:p>
        </w:tc>
        <w:tc>
          <w:tcPr>
            <w:tcW w:w="1688" w:type="dxa"/>
          </w:tcPr>
          <w:p w14:paraId="1E90C026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5.000.000</w:t>
            </w:r>
          </w:p>
        </w:tc>
        <w:tc>
          <w:tcPr>
            <w:tcW w:w="1383" w:type="dxa"/>
          </w:tcPr>
          <w:p w14:paraId="32283877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4C0AEBB8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66960A1" w14:textId="77777777">
        <w:trPr>
          <w:trHeight w:val="253"/>
        </w:trPr>
        <w:tc>
          <w:tcPr>
            <w:tcW w:w="4623" w:type="dxa"/>
          </w:tcPr>
          <w:p w14:paraId="14BE69EB" w14:textId="77777777" w:rsidR="00C2799E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PASIVA</w:t>
            </w:r>
          </w:p>
        </w:tc>
        <w:tc>
          <w:tcPr>
            <w:tcW w:w="1688" w:type="dxa"/>
          </w:tcPr>
          <w:p w14:paraId="67F214F1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17.520.000</w:t>
            </w:r>
          </w:p>
        </w:tc>
        <w:tc>
          <w:tcPr>
            <w:tcW w:w="1383" w:type="dxa"/>
          </w:tcPr>
          <w:p w14:paraId="4D1A40B6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033153D2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</w:tbl>
    <w:p w14:paraId="63ACC2F3" w14:textId="77777777" w:rsidR="00C2799E" w:rsidRDefault="00C2799E">
      <w:pPr>
        <w:pStyle w:val="BodyText"/>
        <w:rPr>
          <w:sz w:val="24"/>
        </w:rPr>
      </w:pPr>
    </w:p>
    <w:p w14:paraId="75BFD98A" w14:textId="77777777" w:rsidR="00C2799E" w:rsidRDefault="00C2799E">
      <w:pPr>
        <w:pStyle w:val="BodyText"/>
        <w:rPr>
          <w:sz w:val="24"/>
        </w:rPr>
      </w:pPr>
    </w:p>
    <w:p w14:paraId="5C09673C" w14:textId="77777777" w:rsidR="00C2799E" w:rsidRDefault="00C2799E">
      <w:pPr>
        <w:pStyle w:val="BodyText"/>
        <w:rPr>
          <w:sz w:val="24"/>
        </w:rPr>
      </w:pPr>
    </w:p>
    <w:p w14:paraId="6FCA5C69" w14:textId="77777777" w:rsidR="00C2799E" w:rsidRDefault="00C2799E">
      <w:pPr>
        <w:pStyle w:val="BodyText"/>
        <w:rPr>
          <w:sz w:val="24"/>
        </w:rPr>
      </w:pPr>
    </w:p>
    <w:p w14:paraId="41480C66" w14:textId="77777777" w:rsidR="00C2799E" w:rsidRDefault="00C2799E">
      <w:pPr>
        <w:pStyle w:val="BodyText"/>
        <w:rPr>
          <w:sz w:val="24"/>
        </w:rPr>
      </w:pPr>
    </w:p>
    <w:p w14:paraId="04108065" w14:textId="77777777" w:rsidR="00C2799E" w:rsidRDefault="00C2799E">
      <w:pPr>
        <w:pStyle w:val="BodyText"/>
        <w:rPr>
          <w:sz w:val="24"/>
        </w:rPr>
      </w:pPr>
    </w:p>
    <w:p w14:paraId="081A6648" w14:textId="7FC7EA3E" w:rsidR="00C2799E" w:rsidRDefault="00000000">
      <w:pPr>
        <w:pStyle w:val="ListParagraph"/>
        <w:numPr>
          <w:ilvl w:val="0"/>
          <w:numId w:val="1"/>
        </w:numPr>
        <w:tabs>
          <w:tab w:val="left" w:pos="386"/>
        </w:tabs>
        <w:spacing w:before="202"/>
        <w:ind w:right="275" w:firstLine="0"/>
      </w:pPr>
      <w:r>
        <w:t>Hrvoje</w:t>
      </w:r>
      <w:r>
        <w:rPr>
          <w:spacing w:val="28"/>
        </w:rPr>
        <w:t xml:space="preserve"> </w:t>
      </w:r>
      <w:r>
        <w:t>H.</w:t>
      </w:r>
      <w:r>
        <w:rPr>
          <w:spacing w:val="26"/>
        </w:rPr>
        <w:t xml:space="preserve"> </w:t>
      </w:r>
      <w:r>
        <w:rPr>
          <w:b/>
          <w:i/>
          <w:u w:val="thick"/>
        </w:rPr>
        <w:t>oročio</w:t>
      </w:r>
      <w:r>
        <w:rPr>
          <w:b/>
          <w:i/>
          <w:spacing w:val="25"/>
          <w:u w:val="thick"/>
        </w:rPr>
        <w:t xml:space="preserve"> </w:t>
      </w:r>
      <w:r>
        <w:rPr>
          <w:b/>
          <w:i/>
          <w:u w:val="thick"/>
        </w:rPr>
        <w:t>je</w:t>
      </w:r>
      <w:r>
        <w:rPr>
          <w:b/>
          <w:i/>
          <w:spacing w:val="25"/>
          <w:u w:val="thick"/>
        </w:rPr>
        <w:t xml:space="preserve"> </w:t>
      </w:r>
      <w:r>
        <w:rPr>
          <w:b/>
          <w:i/>
          <w:u w:val="thick"/>
        </w:rPr>
        <w:t>depozit</w:t>
      </w:r>
      <w:r>
        <w:rPr>
          <w:b/>
          <w:i/>
          <w:spacing w:val="28"/>
          <w:u w:val="thick"/>
        </w:rPr>
        <w:t xml:space="preserve"> </w:t>
      </w:r>
      <w:r>
        <w:rPr>
          <w:b/>
          <w:i/>
          <w:u w:val="thick"/>
        </w:rPr>
        <w:t>u</w:t>
      </w:r>
      <w:r>
        <w:rPr>
          <w:b/>
          <w:i/>
          <w:spacing w:val="24"/>
          <w:u w:val="thick"/>
        </w:rPr>
        <w:t xml:space="preserve"> </w:t>
      </w:r>
      <w:r>
        <w:rPr>
          <w:b/>
          <w:i/>
          <w:u w:val="thick"/>
        </w:rPr>
        <w:t>iznosu</w:t>
      </w:r>
      <w:r>
        <w:rPr>
          <w:b/>
          <w:i/>
          <w:spacing w:val="28"/>
          <w:u w:val="thick"/>
        </w:rPr>
        <w:t xml:space="preserve"> </w:t>
      </w:r>
      <w:r>
        <w:rPr>
          <w:b/>
          <w:i/>
          <w:u w:val="thick"/>
        </w:rPr>
        <w:t>od</w:t>
      </w:r>
      <w:r>
        <w:rPr>
          <w:b/>
          <w:i/>
          <w:spacing w:val="25"/>
          <w:u w:val="thick"/>
        </w:rPr>
        <w:t xml:space="preserve"> </w:t>
      </w:r>
      <w:r>
        <w:rPr>
          <w:b/>
          <w:i/>
          <w:u w:val="thick"/>
        </w:rPr>
        <w:t>300.000</w:t>
      </w:r>
      <w:r>
        <w:rPr>
          <w:b/>
          <w:i/>
          <w:spacing w:val="25"/>
          <w:u w:val="thick"/>
        </w:rPr>
        <w:t xml:space="preserve"> </w:t>
      </w:r>
      <w:r w:rsidR="00231085">
        <w:rPr>
          <w:b/>
          <w:i/>
          <w:u w:val="thick"/>
        </w:rPr>
        <w:t>eura</w:t>
      </w:r>
      <w:r>
        <w:rPr>
          <w:b/>
          <w:i/>
          <w:spacing w:val="31"/>
          <w:u w:val="thick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banku</w:t>
      </w:r>
      <w:r>
        <w:rPr>
          <w:spacing w:val="25"/>
        </w:rPr>
        <w:t xml:space="preserve"> </w:t>
      </w:r>
      <w:r>
        <w:t>X.</w:t>
      </w:r>
      <w:r>
        <w:rPr>
          <w:spacing w:val="28"/>
        </w:rPr>
        <w:t xml:space="preserve"> </w:t>
      </w:r>
      <w:r>
        <w:t>Prikažite</w:t>
      </w:r>
      <w:r>
        <w:rPr>
          <w:spacing w:val="28"/>
        </w:rPr>
        <w:t xml:space="preserve"> </w:t>
      </w:r>
      <w:r>
        <w:t>promjene</w:t>
      </w:r>
      <w:r>
        <w:rPr>
          <w:spacing w:val="25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tablici.</w:t>
      </w:r>
      <w:r>
        <w:rPr>
          <w:spacing w:val="-52"/>
        </w:rPr>
        <w:t xml:space="preserve"> </w:t>
      </w:r>
      <w:r>
        <w:t>Stopa obvezne rezerve-q = 0,11. Stopa rezerve likvidnosti-r =0,14. Stopa h = 0,30. Brzina v = 1.</w:t>
      </w:r>
      <w:r>
        <w:rPr>
          <w:spacing w:val="1"/>
        </w:rPr>
        <w:t xml:space="preserve"> </w:t>
      </w:r>
      <w:r>
        <w:t>Korištenjem</w:t>
      </w:r>
      <w:r>
        <w:rPr>
          <w:spacing w:val="-7"/>
        </w:rPr>
        <w:t xml:space="preserve"> </w:t>
      </w:r>
      <w:r>
        <w:t>mikrokreditnog</w:t>
      </w:r>
      <w:r>
        <w:rPr>
          <w:spacing w:val="-4"/>
        </w:rPr>
        <w:t xml:space="preserve"> </w:t>
      </w:r>
      <w:r>
        <w:t>multiplikatora,</w:t>
      </w:r>
      <w:r>
        <w:rPr>
          <w:spacing w:val="-5"/>
        </w:rPr>
        <w:t xml:space="preserve"> </w:t>
      </w:r>
      <w:r>
        <w:t>izračunajte</w:t>
      </w:r>
      <w:r>
        <w:rPr>
          <w:spacing w:val="-3"/>
        </w:rPr>
        <w:t xml:space="preserve"> </w:t>
      </w:r>
      <w:r>
        <w:t>dinamički</w:t>
      </w:r>
      <w:r>
        <w:rPr>
          <w:spacing w:val="-2"/>
        </w:rPr>
        <w:t xml:space="preserve"> </w:t>
      </w:r>
      <w:r>
        <w:t>kreditni</w:t>
      </w:r>
      <w:r>
        <w:rPr>
          <w:spacing w:val="-3"/>
        </w:rPr>
        <w:t xml:space="preserve"> </w:t>
      </w:r>
      <w:r>
        <w:t>potencijal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t=3.</w:t>
      </w:r>
    </w:p>
    <w:p w14:paraId="77D2857C" w14:textId="77777777" w:rsidR="00C2799E" w:rsidRDefault="00C2799E">
      <w:pPr>
        <w:pStyle w:val="BodyText"/>
        <w:spacing w:before="8"/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688"/>
        <w:gridCol w:w="1383"/>
        <w:gridCol w:w="1535"/>
      </w:tblGrid>
      <w:tr w:rsidR="00C2799E" w14:paraId="432CC3A7" w14:textId="77777777">
        <w:trPr>
          <w:trHeight w:val="251"/>
        </w:trPr>
        <w:tc>
          <w:tcPr>
            <w:tcW w:w="4623" w:type="dxa"/>
          </w:tcPr>
          <w:p w14:paraId="6257E220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14:paraId="608ADE08" w14:textId="77777777" w:rsidR="00C2799E" w:rsidRDefault="00000000">
            <w:pPr>
              <w:pStyle w:val="TableParagraph"/>
              <w:spacing w:line="231" w:lineRule="exact"/>
              <w:ind w:left="605" w:right="586"/>
              <w:jc w:val="center"/>
              <w:rPr>
                <w:b/>
              </w:rPr>
            </w:pPr>
            <w:r>
              <w:rPr>
                <w:b/>
              </w:rPr>
              <w:t>t=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</w:t>
            </w:r>
          </w:p>
        </w:tc>
        <w:tc>
          <w:tcPr>
            <w:tcW w:w="1383" w:type="dxa"/>
          </w:tcPr>
          <w:p w14:paraId="4A74D523" w14:textId="77777777" w:rsidR="00C2799E" w:rsidRDefault="00000000">
            <w:pPr>
              <w:pStyle w:val="TableParagraph"/>
              <w:spacing w:line="231" w:lineRule="exact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t=0</w:t>
            </w:r>
          </w:p>
        </w:tc>
        <w:tc>
          <w:tcPr>
            <w:tcW w:w="1535" w:type="dxa"/>
          </w:tcPr>
          <w:p w14:paraId="7F217FB2" w14:textId="77777777" w:rsidR="00C2799E" w:rsidRDefault="00000000">
            <w:pPr>
              <w:pStyle w:val="TableParagraph"/>
              <w:spacing w:line="231" w:lineRule="exact"/>
              <w:ind w:left="563" w:right="549"/>
              <w:jc w:val="center"/>
              <w:rPr>
                <w:b/>
              </w:rPr>
            </w:pPr>
            <w:r>
              <w:rPr>
                <w:b/>
              </w:rPr>
              <w:t>t=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2799E" w14:paraId="5F473C00" w14:textId="77777777">
        <w:trPr>
          <w:trHeight w:val="253"/>
        </w:trPr>
        <w:tc>
          <w:tcPr>
            <w:tcW w:w="9229" w:type="dxa"/>
            <w:gridSpan w:val="4"/>
          </w:tcPr>
          <w:p w14:paraId="275ABE67" w14:textId="77777777" w:rsidR="00C2799E" w:rsidRDefault="00000000">
            <w:pPr>
              <w:pStyle w:val="TableParagraph"/>
              <w:spacing w:line="233" w:lineRule="exact"/>
              <w:ind w:left="4262" w:right="4026"/>
              <w:jc w:val="center"/>
              <w:rPr>
                <w:b/>
              </w:rPr>
            </w:pPr>
            <w:r>
              <w:rPr>
                <w:b/>
              </w:rPr>
              <w:t>AKTIVA</w:t>
            </w:r>
          </w:p>
        </w:tc>
      </w:tr>
      <w:tr w:rsidR="00C2799E" w14:paraId="62C7B925" w14:textId="77777777">
        <w:trPr>
          <w:trHeight w:val="253"/>
        </w:trPr>
        <w:tc>
          <w:tcPr>
            <w:tcW w:w="4623" w:type="dxa"/>
          </w:tcPr>
          <w:p w14:paraId="4AD5A9E3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Račun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namiru</w:t>
            </w:r>
            <w:r>
              <w:rPr>
                <w:spacing w:val="-2"/>
              </w:rPr>
              <w:t xml:space="preserve"> </w:t>
            </w:r>
            <w:r>
              <w:t>kod</w:t>
            </w:r>
            <w:r>
              <w:rPr>
                <w:spacing w:val="-1"/>
              </w:rPr>
              <w:t xml:space="preserve"> </w:t>
            </w:r>
            <w:r>
              <w:t>središnje</w:t>
            </w:r>
            <w:r>
              <w:rPr>
                <w:spacing w:val="-2"/>
              </w:rPr>
              <w:t xml:space="preserve"> </w:t>
            </w:r>
            <w:r>
              <w:t>banke</w:t>
            </w:r>
          </w:p>
        </w:tc>
        <w:tc>
          <w:tcPr>
            <w:tcW w:w="1688" w:type="dxa"/>
          </w:tcPr>
          <w:p w14:paraId="01E333CC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1.106.000</w:t>
            </w:r>
          </w:p>
        </w:tc>
        <w:tc>
          <w:tcPr>
            <w:tcW w:w="1383" w:type="dxa"/>
          </w:tcPr>
          <w:p w14:paraId="0446D3C8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C375BC1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4C857F10" w14:textId="77777777">
        <w:trPr>
          <w:trHeight w:val="253"/>
        </w:trPr>
        <w:tc>
          <w:tcPr>
            <w:tcW w:w="4623" w:type="dxa"/>
          </w:tcPr>
          <w:p w14:paraId="23169A52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2"/>
              </w:rPr>
              <w:t xml:space="preserve"> </w:t>
            </w:r>
            <w:r>
              <w:t>Rezerva</w:t>
            </w:r>
            <w:r>
              <w:rPr>
                <w:spacing w:val="-1"/>
              </w:rPr>
              <w:t xml:space="preserve"> </w:t>
            </w:r>
            <w:r>
              <w:t>likvidnosti</w:t>
            </w:r>
          </w:p>
        </w:tc>
        <w:tc>
          <w:tcPr>
            <w:tcW w:w="1688" w:type="dxa"/>
          </w:tcPr>
          <w:p w14:paraId="352AFDBA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1.106.000</w:t>
            </w:r>
          </w:p>
        </w:tc>
        <w:tc>
          <w:tcPr>
            <w:tcW w:w="1383" w:type="dxa"/>
          </w:tcPr>
          <w:p w14:paraId="4D549C6A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4201722A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6099DD2B" w14:textId="77777777">
        <w:trPr>
          <w:trHeight w:val="251"/>
        </w:trPr>
        <w:tc>
          <w:tcPr>
            <w:tcW w:w="4623" w:type="dxa"/>
          </w:tcPr>
          <w:p w14:paraId="38685F6E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1.2.</w:t>
            </w:r>
            <w:r>
              <w:rPr>
                <w:spacing w:val="-2"/>
              </w:rPr>
              <w:t xml:space="preserve"> </w:t>
            </w:r>
            <w:r>
              <w:t>Višak</w:t>
            </w:r>
            <w:r>
              <w:rPr>
                <w:spacing w:val="-4"/>
              </w:rPr>
              <w:t xml:space="preserve"> </w:t>
            </w:r>
            <w:r>
              <w:t>likvidnosti</w:t>
            </w:r>
          </w:p>
        </w:tc>
        <w:tc>
          <w:tcPr>
            <w:tcW w:w="1688" w:type="dxa"/>
          </w:tcPr>
          <w:p w14:paraId="1721D7E7" w14:textId="77777777" w:rsidR="00C2799E" w:rsidRDefault="00000000">
            <w:pPr>
              <w:pStyle w:val="TableParagraph"/>
              <w:spacing w:line="231" w:lineRule="exact"/>
              <w:ind w:right="86"/>
              <w:jc w:val="right"/>
            </w:pPr>
            <w:r>
              <w:t>0</w:t>
            </w:r>
          </w:p>
        </w:tc>
        <w:tc>
          <w:tcPr>
            <w:tcW w:w="1383" w:type="dxa"/>
          </w:tcPr>
          <w:p w14:paraId="086483B3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131D2825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72B4FC7" w14:textId="77777777">
        <w:trPr>
          <w:trHeight w:val="253"/>
        </w:trPr>
        <w:tc>
          <w:tcPr>
            <w:tcW w:w="4623" w:type="dxa"/>
          </w:tcPr>
          <w:p w14:paraId="09C6B0A3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Izdvojena</w:t>
            </w:r>
            <w:r>
              <w:rPr>
                <w:spacing w:val="-1"/>
              </w:rPr>
              <w:t xml:space="preserve"> </w:t>
            </w:r>
            <w:r>
              <w:t>obvezna</w:t>
            </w:r>
            <w:r>
              <w:rPr>
                <w:spacing w:val="-2"/>
              </w:rPr>
              <w:t xml:space="preserve"> </w:t>
            </w:r>
            <w:r>
              <w:t>pričuva</w:t>
            </w:r>
          </w:p>
        </w:tc>
        <w:tc>
          <w:tcPr>
            <w:tcW w:w="1688" w:type="dxa"/>
          </w:tcPr>
          <w:p w14:paraId="267313EA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1.078.000</w:t>
            </w:r>
          </w:p>
        </w:tc>
        <w:tc>
          <w:tcPr>
            <w:tcW w:w="1383" w:type="dxa"/>
          </w:tcPr>
          <w:p w14:paraId="27CFC26A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68621E25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74E79EEF" w14:textId="77777777">
        <w:trPr>
          <w:trHeight w:val="253"/>
        </w:trPr>
        <w:tc>
          <w:tcPr>
            <w:tcW w:w="4623" w:type="dxa"/>
          </w:tcPr>
          <w:p w14:paraId="73A05311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Odobreni</w:t>
            </w:r>
            <w:r>
              <w:rPr>
                <w:spacing w:val="-1"/>
              </w:rPr>
              <w:t xml:space="preserve"> </w:t>
            </w:r>
            <w:r>
              <w:t>krediti</w:t>
            </w:r>
          </w:p>
        </w:tc>
        <w:tc>
          <w:tcPr>
            <w:tcW w:w="1688" w:type="dxa"/>
          </w:tcPr>
          <w:p w14:paraId="689FA1D8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13.786.000</w:t>
            </w:r>
          </w:p>
        </w:tc>
        <w:tc>
          <w:tcPr>
            <w:tcW w:w="1383" w:type="dxa"/>
          </w:tcPr>
          <w:p w14:paraId="4F10C03F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50AC167D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09216F5" w14:textId="77777777">
        <w:trPr>
          <w:trHeight w:val="253"/>
        </w:trPr>
        <w:tc>
          <w:tcPr>
            <w:tcW w:w="4623" w:type="dxa"/>
          </w:tcPr>
          <w:p w14:paraId="74C93BBE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Trezorski zapisi</w:t>
            </w:r>
          </w:p>
        </w:tc>
        <w:tc>
          <w:tcPr>
            <w:tcW w:w="1688" w:type="dxa"/>
          </w:tcPr>
          <w:p w14:paraId="6705F137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1.750.000</w:t>
            </w:r>
          </w:p>
        </w:tc>
        <w:tc>
          <w:tcPr>
            <w:tcW w:w="1383" w:type="dxa"/>
          </w:tcPr>
          <w:p w14:paraId="6A03BB4C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C35372A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2D782591" w14:textId="77777777">
        <w:trPr>
          <w:trHeight w:val="251"/>
        </w:trPr>
        <w:tc>
          <w:tcPr>
            <w:tcW w:w="4623" w:type="dxa"/>
          </w:tcPr>
          <w:p w14:paraId="4F878088" w14:textId="77777777" w:rsidR="00C2799E" w:rsidRDefault="00000000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AKTIVA</w:t>
            </w:r>
          </w:p>
        </w:tc>
        <w:tc>
          <w:tcPr>
            <w:tcW w:w="1688" w:type="dxa"/>
          </w:tcPr>
          <w:p w14:paraId="1C5ABED8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17.720.000</w:t>
            </w:r>
          </w:p>
        </w:tc>
        <w:tc>
          <w:tcPr>
            <w:tcW w:w="1383" w:type="dxa"/>
          </w:tcPr>
          <w:p w14:paraId="60582B59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183EF17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5DC1DD7" w14:textId="77777777">
        <w:trPr>
          <w:trHeight w:val="253"/>
        </w:trPr>
        <w:tc>
          <w:tcPr>
            <w:tcW w:w="9229" w:type="dxa"/>
            <w:gridSpan w:val="4"/>
          </w:tcPr>
          <w:p w14:paraId="7545E7D7" w14:textId="77777777" w:rsidR="00C2799E" w:rsidRDefault="00000000">
            <w:pPr>
              <w:pStyle w:val="TableParagraph"/>
              <w:spacing w:line="233" w:lineRule="exact"/>
              <w:ind w:left="4262" w:right="4024"/>
              <w:jc w:val="center"/>
              <w:rPr>
                <w:b/>
              </w:rPr>
            </w:pPr>
            <w:r>
              <w:rPr>
                <w:b/>
              </w:rPr>
              <w:t>PASIVA</w:t>
            </w:r>
          </w:p>
        </w:tc>
      </w:tr>
      <w:tr w:rsidR="00C2799E" w14:paraId="3AE423A8" w14:textId="77777777">
        <w:trPr>
          <w:trHeight w:val="253"/>
        </w:trPr>
        <w:tc>
          <w:tcPr>
            <w:tcW w:w="4623" w:type="dxa"/>
          </w:tcPr>
          <w:p w14:paraId="387188F6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Depoziti</w:t>
            </w:r>
          </w:p>
        </w:tc>
        <w:tc>
          <w:tcPr>
            <w:tcW w:w="1688" w:type="dxa"/>
          </w:tcPr>
          <w:p w14:paraId="76A0269F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9.800.000</w:t>
            </w:r>
          </w:p>
        </w:tc>
        <w:tc>
          <w:tcPr>
            <w:tcW w:w="1383" w:type="dxa"/>
          </w:tcPr>
          <w:p w14:paraId="78F6991F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75D21BD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231085" w14:paraId="16E7FDE1" w14:textId="77777777">
        <w:trPr>
          <w:trHeight w:val="253"/>
        </w:trPr>
        <w:tc>
          <w:tcPr>
            <w:tcW w:w="4623" w:type="dxa"/>
          </w:tcPr>
          <w:p w14:paraId="5D38AF42" w14:textId="0910772B" w:rsidR="00231085" w:rsidRDefault="00231085" w:rsidP="00231085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1"/>
              </w:rPr>
              <w:t xml:space="preserve"> </w:t>
            </w:r>
            <w:r>
              <w:t>Prekonoćni depoziti (po viđenju)</w:t>
            </w:r>
          </w:p>
        </w:tc>
        <w:tc>
          <w:tcPr>
            <w:tcW w:w="1688" w:type="dxa"/>
          </w:tcPr>
          <w:p w14:paraId="62A85EE6" w14:textId="77777777" w:rsidR="00231085" w:rsidRDefault="00231085" w:rsidP="00231085">
            <w:pPr>
              <w:pStyle w:val="TableParagraph"/>
              <w:spacing w:line="234" w:lineRule="exact"/>
              <w:ind w:right="84"/>
              <w:jc w:val="right"/>
            </w:pPr>
            <w:r>
              <w:t>7.900.000</w:t>
            </w:r>
          </w:p>
        </w:tc>
        <w:tc>
          <w:tcPr>
            <w:tcW w:w="1383" w:type="dxa"/>
          </w:tcPr>
          <w:p w14:paraId="704D9B48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6C4B116A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231085" w14:paraId="18FECC49" w14:textId="77777777">
        <w:trPr>
          <w:trHeight w:val="251"/>
        </w:trPr>
        <w:tc>
          <w:tcPr>
            <w:tcW w:w="4623" w:type="dxa"/>
          </w:tcPr>
          <w:p w14:paraId="5D0369A4" w14:textId="77777777" w:rsidR="00231085" w:rsidRDefault="00231085" w:rsidP="00231085">
            <w:pPr>
              <w:pStyle w:val="TableParagraph"/>
              <w:spacing w:line="232" w:lineRule="exact"/>
              <w:ind w:left="107"/>
            </w:pPr>
            <w:r>
              <w:t>1.2.</w:t>
            </w:r>
            <w:r>
              <w:rPr>
                <w:spacing w:val="-1"/>
              </w:rPr>
              <w:t xml:space="preserve"> </w:t>
            </w:r>
            <w:r>
              <w:t>Oročeni</w:t>
            </w:r>
            <w:r>
              <w:rPr>
                <w:spacing w:val="-2"/>
              </w:rPr>
              <w:t xml:space="preserve"> </w:t>
            </w:r>
            <w:r>
              <w:t>depoziti</w:t>
            </w:r>
          </w:p>
        </w:tc>
        <w:tc>
          <w:tcPr>
            <w:tcW w:w="1688" w:type="dxa"/>
          </w:tcPr>
          <w:p w14:paraId="66F8AEAA" w14:textId="77777777" w:rsidR="00231085" w:rsidRDefault="00231085" w:rsidP="00231085">
            <w:pPr>
              <w:pStyle w:val="TableParagraph"/>
              <w:spacing w:line="232" w:lineRule="exact"/>
              <w:ind w:right="84"/>
              <w:jc w:val="right"/>
            </w:pPr>
            <w:r>
              <w:t>1.900.000</w:t>
            </w:r>
          </w:p>
        </w:tc>
        <w:tc>
          <w:tcPr>
            <w:tcW w:w="1383" w:type="dxa"/>
          </w:tcPr>
          <w:p w14:paraId="6D5193C9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6D9F72AA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231085" w14:paraId="43CA60FA" w14:textId="77777777">
        <w:trPr>
          <w:trHeight w:val="253"/>
        </w:trPr>
        <w:tc>
          <w:tcPr>
            <w:tcW w:w="4623" w:type="dxa"/>
          </w:tcPr>
          <w:p w14:paraId="01EFCEFC" w14:textId="77777777" w:rsidR="00231085" w:rsidRDefault="00231085" w:rsidP="00231085">
            <w:pPr>
              <w:pStyle w:val="TableParagraph"/>
              <w:spacing w:line="234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Primljeni</w:t>
            </w:r>
            <w:r>
              <w:rPr>
                <w:spacing w:val="-1"/>
              </w:rPr>
              <w:t xml:space="preserve"> </w:t>
            </w:r>
            <w:r>
              <w:t>krediti</w:t>
            </w:r>
          </w:p>
        </w:tc>
        <w:tc>
          <w:tcPr>
            <w:tcW w:w="1688" w:type="dxa"/>
          </w:tcPr>
          <w:p w14:paraId="67E45171" w14:textId="77777777" w:rsidR="00231085" w:rsidRDefault="00231085" w:rsidP="00231085">
            <w:pPr>
              <w:pStyle w:val="TableParagraph"/>
              <w:spacing w:line="234" w:lineRule="exact"/>
              <w:ind w:right="84"/>
              <w:jc w:val="right"/>
            </w:pPr>
            <w:r>
              <w:t>2.920.000</w:t>
            </w:r>
          </w:p>
        </w:tc>
        <w:tc>
          <w:tcPr>
            <w:tcW w:w="1383" w:type="dxa"/>
          </w:tcPr>
          <w:p w14:paraId="3D154939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74A6F322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231085" w14:paraId="2B3F596D" w14:textId="77777777">
        <w:trPr>
          <w:trHeight w:val="253"/>
        </w:trPr>
        <w:tc>
          <w:tcPr>
            <w:tcW w:w="4623" w:type="dxa"/>
          </w:tcPr>
          <w:p w14:paraId="45F739F3" w14:textId="77777777" w:rsidR="00231085" w:rsidRDefault="00231085" w:rsidP="00231085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Kapital</w:t>
            </w:r>
          </w:p>
        </w:tc>
        <w:tc>
          <w:tcPr>
            <w:tcW w:w="1688" w:type="dxa"/>
          </w:tcPr>
          <w:p w14:paraId="38770508" w14:textId="77777777" w:rsidR="00231085" w:rsidRDefault="00231085" w:rsidP="00231085">
            <w:pPr>
              <w:pStyle w:val="TableParagraph"/>
              <w:spacing w:line="234" w:lineRule="exact"/>
              <w:ind w:right="84"/>
              <w:jc w:val="right"/>
            </w:pPr>
            <w:r>
              <w:t>5.000.000</w:t>
            </w:r>
          </w:p>
        </w:tc>
        <w:tc>
          <w:tcPr>
            <w:tcW w:w="1383" w:type="dxa"/>
          </w:tcPr>
          <w:p w14:paraId="4908D102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7247100B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231085" w14:paraId="38D05184" w14:textId="77777777">
        <w:trPr>
          <w:trHeight w:val="253"/>
        </w:trPr>
        <w:tc>
          <w:tcPr>
            <w:tcW w:w="4623" w:type="dxa"/>
          </w:tcPr>
          <w:p w14:paraId="385685F0" w14:textId="77777777" w:rsidR="00231085" w:rsidRDefault="00231085" w:rsidP="0023108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PASIVA</w:t>
            </w:r>
          </w:p>
        </w:tc>
        <w:tc>
          <w:tcPr>
            <w:tcW w:w="1688" w:type="dxa"/>
          </w:tcPr>
          <w:p w14:paraId="6A5D0BC5" w14:textId="77777777" w:rsidR="00231085" w:rsidRDefault="00231085" w:rsidP="00231085">
            <w:pPr>
              <w:pStyle w:val="TableParagraph"/>
              <w:spacing w:line="234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17.720.000</w:t>
            </w:r>
          </w:p>
        </w:tc>
        <w:tc>
          <w:tcPr>
            <w:tcW w:w="1383" w:type="dxa"/>
          </w:tcPr>
          <w:p w14:paraId="0E997EA1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19B95D8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</w:tbl>
    <w:p w14:paraId="2AD40AD3" w14:textId="77777777" w:rsidR="00C2799E" w:rsidRDefault="00C2799E">
      <w:pPr>
        <w:rPr>
          <w:sz w:val="18"/>
        </w:rPr>
        <w:sectPr w:rsidR="00C2799E">
          <w:type w:val="continuous"/>
          <w:pgSz w:w="11910" w:h="16840"/>
          <w:pgMar w:top="1320" w:right="1140" w:bottom="280" w:left="1280" w:header="720" w:footer="720" w:gutter="0"/>
          <w:cols w:space="720"/>
        </w:sectPr>
      </w:pPr>
    </w:p>
    <w:p w14:paraId="23AFFA46" w14:textId="68C98DAB" w:rsidR="00C2799E" w:rsidRDefault="00000000">
      <w:pPr>
        <w:pStyle w:val="ListParagraph"/>
        <w:numPr>
          <w:ilvl w:val="0"/>
          <w:numId w:val="1"/>
        </w:numPr>
        <w:tabs>
          <w:tab w:val="left" w:pos="408"/>
        </w:tabs>
        <w:ind w:right="276" w:firstLine="0"/>
      </w:pPr>
      <w:r>
        <w:lastRenderedPageBreak/>
        <w:t>Banka</w:t>
      </w:r>
      <w:r>
        <w:rPr>
          <w:spacing w:val="48"/>
        </w:rPr>
        <w:t xml:space="preserve"> </w:t>
      </w:r>
      <w:r>
        <w:t>X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b/>
          <w:i/>
          <w:u w:val="thick"/>
        </w:rPr>
        <w:t>zadužila</w:t>
      </w:r>
      <w:r>
        <w:rPr>
          <w:b/>
          <w:i/>
          <w:spacing w:val="49"/>
          <w:u w:val="thick"/>
        </w:rPr>
        <w:t xml:space="preserve"> </w:t>
      </w:r>
      <w:r>
        <w:rPr>
          <w:b/>
          <w:i/>
          <w:u w:val="thick"/>
        </w:rPr>
        <w:t>kod</w:t>
      </w:r>
      <w:r>
        <w:rPr>
          <w:b/>
          <w:i/>
          <w:spacing w:val="49"/>
          <w:u w:val="thick"/>
        </w:rPr>
        <w:t xml:space="preserve"> </w:t>
      </w:r>
      <w:r>
        <w:rPr>
          <w:b/>
          <w:i/>
          <w:u w:val="thick"/>
        </w:rPr>
        <w:t>druge</w:t>
      </w:r>
      <w:r>
        <w:rPr>
          <w:b/>
          <w:i/>
          <w:spacing w:val="49"/>
          <w:u w:val="thick"/>
        </w:rPr>
        <w:t xml:space="preserve"> </w:t>
      </w:r>
      <w:r>
        <w:rPr>
          <w:b/>
          <w:i/>
          <w:u w:val="thick"/>
        </w:rPr>
        <w:t>banke</w:t>
      </w:r>
      <w:r>
        <w:rPr>
          <w:b/>
          <w:i/>
          <w:spacing w:val="49"/>
          <w:u w:val="thick"/>
        </w:rPr>
        <w:t xml:space="preserve"> </w:t>
      </w:r>
      <w:r>
        <w:rPr>
          <w:b/>
          <w:i/>
          <w:u w:val="thick"/>
        </w:rPr>
        <w:t>za</w:t>
      </w:r>
      <w:r>
        <w:rPr>
          <w:b/>
          <w:i/>
          <w:spacing w:val="49"/>
          <w:u w:val="thick"/>
        </w:rPr>
        <w:t xml:space="preserve"> </w:t>
      </w:r>
      <w:r>
        <w:rPr>
          <w:b/>
          <w:i/>
          <w:u w:val="thick"/>
        </w:rPr>
        <w:t>400.000</w:t>
      </w:r>
      <w:r>
        <w:rPr>
          <w:b/>
          <w:i/>
          <w:spacing w:val="49"/>
          <w:u w:val="thick"/>
        </w:rPr>
        <w:t xml:space="preserve"> </w:t>
      </w:r>
      <w:r w:rsidR="00231085">
        <w:rPr>
          <w:b/>
          <w:i/>
          <w:u w:val="thick"/>
        </w:rPr>
        <w:t>eura</w:t>
      </w:r>
      <w:r>
        <w:t>.</w:t>
      </w:r>
      <w:r>
        <w:rPr>
          <w:spacing w:val="49"/>
        </w:rPr>
        <w:t xml:space="preserve"> </w:t>
      </w:r>
      <w:r>
        <w:t>Prikažite</w:t>
      </w:r>
      <w:r>
        <w:rPr>
          <w:spacing w:val="49"/>
        </w:rPr>
        <w:t xml:space="preserve"> </w:t>
      </w:r>
      <w:r>
        <w:t>promjene</w:t>
      </w:r>
      <w:r>
        <w:rPr>
          <w:spacing w:val="49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tablici.</w:t>
      </w:r>
      <w:r>
        <w:rPr>
          <w:spacing w:val="49"/>
        </w:rPr>
        <w:t xml:space="preserve"> </w:t>
      </w:r>
      <w:r>
        <w:t>Stopa</w:t>
      </w:r>
      <w:r>
        <w:rPr>
          <w:spacing w:val="-52"/>
        </w:rPr>
        <w:t xml:space="preserve"> </w:t>
      </w:r>
      <w:r>
        <w:t>obvezne</w:t>
      </w:r>
      <w:r>
        <w:rPr>
          <w:spacing w:val="-1"/>
        </w:rPr>
        <w:t xml:space="preserve"> </w:t>
      </w:r>
      <w:r>
        <w:t>rezerve-q = 0,13.</w:t>
      </w:r>
      <w:r>
        <w:rPr>
          <w:spacing w:val="-2"/>
        </w:rPr>
        <w:t xml:space="preserve"> </w:t>
      </w:r>
      <w:r>
        <w:t>Stopa</w:t>
      </w:r>
      <w:r>
        <w:rPr>
          <w:spacing w:val="-2"/>
        </w:rPr>
        <w:t xml:space="preserve"> </w:t>
      </w:r>
      <w:r>
        <w:t>rezerve</w:t>
      </w:r>
      <w:r>
        <w:rPr>
          <w:spacing w:val="-1"/>
        </w:rPr>
        <w:t xml:space="preserve"> </w:t>
      </w:r>
      <w:r>
        <w:t>likvidnosti-r</w:t>
      </w:r>
      <w:r>
        <w:rPr>
          <w:spacing w:val="-2"/>
        </w:rPr>
        <w:t xml:space="preserve"> </w:t>
      </w:r>
      <w:r>
        <w:t>=0,15. Stopa h</w:t>
      </w:r>
      <w:r>
        <w:rPr>
          <w:spacing w:val="-2"/>
        </w:rPr>
        <w:t xml:space="preserve"> </w:t>
      </w:r>
      <w:r>
        <w:t>= 0,30.</w:t>
      </w:r>
      <w:r>
        <w:rPr>
          <w:spacing w:val="-1"/>
        </w:rPr>
        <w:t xml:space="preserve"> </w:t>
      </w:r>
      <w:r>
        <w:t>Brzina v</w:t>
      </w:r>
      <w:r>
        <w:rPr>
          <w:spacing w:val="-2"/>
        </w:rPr>
        <w:t xml:space="preserve"> </w:t>
      </w:r>
      <w:r>
        <w:t>= 1.</w:t>
      </w:r>
    </w:p>
    <w:p w14:paraId="31211D0E" w14:textId="77777777" w:rsidR="00C2799E" w:rsidRDefault="00000000">
      <w:pPr>
        <w:pStyle w:val="BodyText"/>
        <w:spacing w:before="1"/>
        <w:ind w:left="136"/>
      </w:pPr>
      <w:r>
        <w:t>Korištenjem</w:t>
      </w:r>
      <w:r>
        <w:rPr>
          <w:spacing w:val="-7"/>
        </w:rPr>
        <w:t xml:space="preserve"> </w:t>
      </w:r>
      <w:r>
        <w:t>mikrokreditnog</w:t>
      </w:r>
      <w:r>
        <w:rPr>
          <w:spacing w:val="-4"/>
        </w:rPr>
        <w:t xml:space="preserve"> </w:t>
      </w:r>
      <w:r>
        <w:t>multiplikatora,</w:t>
      </w:r>
      <w:r>
        <w:rPr>
          <w:spacing w:val="-5"/>
        </w:rPr>
        <w:t xml:space="preserve"> </w:t>
      </w:r>
      <w:r>
        <w:t>izračunajte</w:t>
      </w:r>
      <w:r>
        <w:rPr>
          <w:spacing w:val="-3"/>
        </w:rPr>
        <w:t xml:space="preserve"> </w:t>
      </w:r>
      <w:r>
        <w:t>dinamički</w:t>
      </w:r>
      <w:r>
        <w:rPr>
          <w:spacing w:val="-2"/>
        </w:rPr>
        <w:t xml:space="preserve"> </w:t>
      </w:r>
      <w:r>
        <w:t>kreditni</w:t>
      </w:r>
      <w:r>
        <w:rPr>
          <w:spacing w:val="-2"/>
        </w:rPr>
        <w:t xml:space="preserve"> </w:t>
      </w:r>
      <w:r>
        <w:t>potencijal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t=2.</w:t>
      </w:r>
    </w:p>
    <w:p w14:paraId="5E6482D1" w14:textId="77777777" w:rsidR="00C2799E" w:rsidRDefault="00C2799E">
      <w:pPr>
        <w:pStyle w:val="BodyText"/>
        <w:spacing w:before="6" w:after="1"/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688"/>
        <w:gridCol w:w="1383"/>
        <w:gridCol w:w="1535"/>
      </w:tblGrid>
      <w:tr w:rsidR="00C2799E" w14:paraId="783AC6CE" w14:textId="77777777">
        <w:trPr>
          <w:trHeight w:val="253"/>
        </w:trPr>
        <w:tc>
          <w:tcPr>
            <w:tcW w:w="4623" w:type="dxa"/>
          </w:tcPr>
          <w:p w14:paraId="50FB78DF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14:paraId="5A58E0E5" w14:textId="77777777" w:rsidR="00C2799E" w:rsidRDefault="00000000">
            <w:pPr>
              <w:pStyle w:val="TableParagraph"/>
              <w:spacing w:line="234" w:lineRule="exact"/>
              <w:ind w:left="605" w:right="586"/>
              <w:jc w:val="center"/>
              <w:rPr>
                <w:b/>
              </w:rPr>
            </w:pPr>
            <w:r>
              <w:rPr>
                <w:b/>
              </w:rPr>
              <w:t>t=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</w:t>
            </w:r>
          </w:p>
        </w:tc>
        <w:tc>
          <w:tcPr>
            <w:tcW w:w="1383" w:type="dxa"/>
          </w:tcPr>
          <w:p w14:paraId="1EB8A1E3" w14:textId="77777777" w:rsidR="00C2799E" w:rsidRDefault="00000000">
            <w:pPr>
              <w:pStyle w:val="TableParagraph"/>
              <w:spacing w:line="234" w:lineRule="exact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t=0</w:t>
            </w:r>
          </w:p>
        </w:tc>
        <w:tc>
          <w:tcPr>
            <w:tcW w:w="1535" w:type="dxa"/>
          </w:tcPr>
          <w:p w14:paraId="2C273C23" w14:textId="77777777" w:rsidR="00C2799E" w:rsidRDefault="00000000">
            <w:pPr>
              <w:pStyle w:val="TableParagraph"/>
              <w:spacing w:line="234" w:lineRule="exact"/>
              <w:ind w:left="563" w:right="549"/>
              <w:jc w:val="center"/>
              <w:rPr>
                <w:b/>
              </w:rPr>
            </w:pPr>
            <w:r>
              <w:rPr>
                <w:b/>
              </w:rPr>
              <w:t>t=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2799E" w14:paraId="7F8E9FD8" w14:textId="77777777">
        <w:trPr>
          <w:trHeight w:val="253"/>
        </w:trPr>
        <w:tc>
          <w:tcPr>
            <w:tcW w:w="9229" w:type="dxa"/>
            <w:gridSpan w:val="4"/>
          </w:tcPr>
          <w:p w14:paraId="01E9C09B" w14:textId="77777777" w:rsidR="00C2799E" w:rsidRDefault="00000000">
            <w:pPr>
              <w:pStyle w:val="TableParagraph"/>
              <w:spacing w:line="234" w:lineRule="exact"/>
              <w:ind w:left="4262" w:right="4026"/>
              <w:jc w:val="center"/>
              <w:rPr>
                <w:b/>
              </w:rPr>
            </w:pPr>
            <w:r>
              <w:rPr>
                <w:b/>
              </w:rPr>
              <w:t>AKTIVA</w:t>
            </w:r>
          </w:p>
        </w:tc>
      </w:tr>
      <w:tr w:rsidR="00C2799E" w14:paraId="413455F1" w14:textId="77777777">
        <w:trPr>
          <w:trHeight w:val="251"/>
        </w:trPr>
        <w:tc>
          <w:tcPr>
            <w:tcW w:w="4623" w:type="dxa"/>
          </w:tcPr>
          <w:p w14:paraId="1D9721C0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Račun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namiru</w:t>
            </w:r>
            <w:r>
              <w:rPr>
                <w:spacing w:val="-2"/>
              </w:rPr>
              <w:t xml:space="preserve"> </w:t>
            </w:r>
            <w:r>
              <w:t>kod</w:t>
            </w:r>
            <w:r>
              <w:rPr>
                <w:spacing w:val="-1"/>
              </w:rPr>
              <w:t xml:space="preserve"> </w:t>
            </w:r>
            <w:r>
              <w:t>središnje</w:t>
            </w:r>
            <w:r>
              <w:rPr>
                <w:spacing w:val="-2"/>
              </w:rPr>
              <w:t xml:space="preserve"> </w:t>
            </w:r>
            <w:r>
              <w:t>banke</w:t>
            </w:r>
          </w:p>
        </w:tc>
        <w:tc>
          <w:tcPr>
            <w:tcW w:w="1688" w:type="dxa"/>
          </w:tcPr>
          <w:p w14:paraId="49F68C1B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1.185.000</w:t>
            </w:r>
          </w:p>
        </w:tc>
        <w:tc>
          <w:tcPr>
            <w:tcW w:w="1383" w:type="dxa"/>
          </w:tcPr>
          <w:p w14:paraId="1269BAFB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7D36FA7C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4FEF0BBD" w14:textId="77777777">
        <w:trPr>
          <w:trHeight w:val="253"/>
        </w:trPr>
        <w:tc>
          <w:tcPr>
            <w:tcW w:w="4623" w:type="dxa"/>
          </w:tcPr>
          <w:p w14:paraId="0FD1D1CD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2"/>
              </w:rPr>
              <w:t xml:space="preserve"> </w:t>
            </w:r>
            <w:r>
              <w:t>Rezerva</w:t>
            </w:r>
            <w:r>
              <w:rPr>
                <w:spacing w:val="-1"/>
              </w:rPr>
              <w:t xml:space="preserve"> </w:t>
            </w:r>
            <w:r>
              <w:t>likvidnosti</w:t>
            </w:r>
          </w:p>
        </w:tc>
        <w:tc>
          <w:tcPr>
            <w:tcW w:w="1688" w:type="dxa"/>
          </w:tcPr>
          <w:p w14:paraId="7F6A5161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1.185.000</w:t>
            </w:r>
          </w:p>
        </w:tc>
        <w:tc>
          <w:tcPr>
            <w:tcW w:w="1383" w:type="dxa"/>
          </w:tcPr>
          <w:p w14:paraId="2CC0E103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7E8503C8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02E2D3D4" w14:textId="77777777">
        <w:trPr>
          <w:trHeight w:val="253"/>
        </w:trPr>
        <w:tc>
          <w:tcPr>
            <w:tcW w:w="4623" w:type="dxa"/>
          </w:tcPr>
          <w:p w14:paraId="20A223B5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1.2.</w:t>
            </w:r>
            <w:r>
              <w:rPr>
                <w:spacing w:val="-2"/>
              </w:rPr>
              <w:t xml:space="preserve"> </w:t>
            </w:r>
            <w:r>
              <w:t>Višak</w:t>
            </w:r>
            <w:r>
              <w:rPr>
                <w:spacing w:val="-4"/>
              </w:rPr>
              <w:t xml:space="preserve"> </w:t>
            </w:r>
            <w:r>
              <w:t>likvidnosti</w:t>
            </w:r>
          </w:p>
        </w:tc>
        <w:tc>
          <w:tcPr>
            <w:tcW w:w="1688" w:type="dxa"/>
          </w:tcPr>
          <w:p w14:paraId="0740ACA0" w14:textId="77777777" w:rsidR="00C2799E" w:rsidRDefault="00000000">
            <w:pPr>
              <w:pStyle w:val="TableParagraph"/>
              <w:spacing w:line="234" w:lineRule="exact"/>
              <w:ind w:right="86"/>
              <w:jc w:val="right"/>
            </w:pPr>
            <w:r>
              <w:t>0</w:t>
            </w:r>
          </w:p>
        </w:tc>
        <w:tc>
          <w:tcPr>
            <w:tcW w:w="1383" w:type="dxa"/>
          </w:tcPr>
          <w:p w14:paraId="572B2FBE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ED38004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2C77D2B" w14:textId="77777777">
        <w:trPr>
          <w:trHeight w:val="251"/>
        </w:trPr>
        <w:tc>
          <w:tcPr>
            <w:tcW w:w="4623" w:type="dxa"/>
          </w:tcPr>
          <w:p w14:paraId="52E50C3C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Izdvojena</w:t>
            </w:r>
            <w:r>
              <w:rPr>
                <w:spacing w:val="-1"/>
              </w:rPr>
              <w:t xml:space="preserve"> </w:t>
            </w:r>
            <w:r>
              <w:t>obvezna</w:t>
            </w:r>
            <w:r>
              <w:rPr>
                <w:spacing w:val="-2"/>
              </w:rPr>
              <w:t xml:space="preserve"> </w:t>
            </w:r>
            <w:r>
              <w:t>pričuva</w:t>
            </w:r>
          </w:p>
        </w:tc>
        <w:tc>
          <w:tcPr>
            <w:tcW w:w="1688" w:type="dxa"/>
          </w:tcPr>
          <w:p w14:paraId="381337AF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1.274.000</w:t>
            </w:r>
          </w:p>
        </w:tc>
        <w:tc>
          <w:tcPr>
            <w:tcW w:w="1383" w:type="dxa"/>
          </w:tcPr>
          <w:p w14:paraId="544C15E8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05F13D40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3DBF9E69" w14:textId="77777777">
        <w:trPr>
          <w:trHeight w:val="253"/>
        </w:trPr>
        <w:tc>
          <w:tcPr>
            <w:tcW w:w="4623" w:type="dxa"/>
          </w:tcPr>
          <w:p w14:paraId="0A19A7F3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Odobreni</w:t>
            </w:r>
            <w:r>
              <w:rPr>
                <w:spacing w:val="-1"/>
              </w:rPr>
              <w:t xml:space="preserve"> </w:t>
            </w:r>
            <w:r>
              <w:t>krediti</w:t>
            </w:r>
          </w:p>
        </w:tc>
        <w:tc>
          <w:tcPr>
            <w:tcW w:w="1688" w:type="dxa"/>
          </w:tcPr>
          <w:p w14:paraId="154CDA24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13.761.000</w:t>
            </w:r>
          </w:p>
        </w:tc>
        <w:tc>
          <w:tcPr>
            <w:tcW w:w="1383" w:type="dxa"/>
          </w:tcPr>
          <w:p w14:paraId="405947C8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C23A00B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378DF2AE" w14:textId="77777777">
        <w:trPr>
          <w:trHeight w:val="253"/>
        </w:trPr>
        <w:tc>
          <w:tcPr>
            <w:tcW w:w="4623" w:type="dxa"/>
          </w:tcPr>
          <w:p w14:paraId="7B2D08DE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Trezorski zapisi</w:t>
            </w:r>
          </w:p>
        </w:tc>
        <w:tc>
          <w:tcPr>
            <w:tcW w:w="1688" w:type="dxa"/>
          </w:tcPr>
          <w:p w14:paraId="09BA2DFA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1.500.000</w:t>
            </w:r>
          </w:p>
        </w:tc>
        <w:tc>
          <w:tcPr>
            <w:tcW w:w="1383" w:type="dxa"/>
          </w:tcPr>
          <w:p w14:paraId="46829714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1AEAAA24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2353BA57" w14:textId="77777777">
        <w:trPr>
          <w:trHeight w:val="253"/>
        </w:trPr>
        <w:tc>
          <w:tcPr>
            <w:tcW w:w="4623" w:type="dxa"/>
          </w:tcPr>
          <w:p w14:paraId="5BA3E19D" w14:textId="77777777" w:rsidR="00C2799E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AKTIVA</w:t>
            </w:r>
          </w:p>
        </w:tc>
        <w:tc>
          <w:tcPr>
            <w:tcW w:w="1688" w:type="dxa"/>
          </w:tcPr>
          <w:p w14:paraId="39132D29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17.720.000</w:t>
            </w:r>
          </w:p>
        </w:tc>
        <w:tc>
          <w:tcPr>
            <w:tcW w:w="1383" w:type="dxa"/>
          </w:tcPr>
          <w:p w14:paraId="2FB851AA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4D21C372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DBC6E4C" w14:textId="77777777">
        <w:trPr>
          <w:trHeight w:val="251"/>
        </w:trPr>
        <w:tc>
          <w:tcPr>
            <w:tcW w:w="9229" w:type="dxa"/>
            <w:gridSpan w:val="4"/>
          </w:tcPr>
          <w:p w14:paraId="5E2071D9" w14:textId="77777777" w:rsidR="00C2799E" w:rsidRDefault="00000000">
            <w:pPr>
              <w:pStyle w:val="TableParagraph"/>
              <w:spacing w:line="231" w:lineRule="exact"/>
              <w:ind w:left="4262" w:right="4024"/>
              <w:jc w:val="center"/>
              <w:rPr>
                <w:b/>
              </w:rPr>
            </w:pPr>
            <w:r>
              <w:rPr>
                <w:b/>
              </w:rPr>
              <w:t>PASIVA</w:t>
            </w:r>
          </w:p>
        </w:tc>
      </w:tr>
      <w:tr w:rsidR="00C2799E" w14:paraId="04C118F8" w14:textId="77777777">
        <w:trPr>
          <w:trHeight w:val="253"/>
        </w:trPr>
        <w:tc>
          <w:tcPr>
            <w:tcW w:w="4623" w:type="dxa"/>
          </w:tcPr>
          <w:p w14:paraId="60E012A1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Depoziti</w:t>
            </w:r>
          </w:p>
        </w:tc>
        <w:tc>
          <w:tcPr>
            <w:tcW w:w="1688" w:type="dxa"/>
          </w:tcPr>
          <w:p w14:paraId="0F378D19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9.800.000</w:t>
            </w:r>
          </w:p>
        </w:tc>
        <w:tc>
          <w:tcPr>
            <w:tcW w:w="1383" w:type="dxa"/>
          </w:tcPr>
          <w:p w14:paraId="612CAD0E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09F7DC0A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231085" w14:paraId="158B4D7E" w14:textId="77777777">
        <w:trPr>
          <w:trHeight w:val="254"/>
        </w:trPr>
        <w:tc>
          <w:tcPr>
            <w:tcW w:w="4623" w:type="dxa"/>
          </w:tcPr>
          <w:p w14:paraId="7EE79172" w14:textId="73A4DE1B" w:rsidR="00231085" w:rsidRDefault="00231085" w:rsidP="00231085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1"/>
              </w:rPr>
              <w:t xml:space="preserve"> </w:t>
            </w:r>
            <w:r>
              <w:t>Prekonoćni depoziti (po viđenju)</w:t>
            </w:r>
          </w:p>
        </w:tc>
        <w:tc>
          <w:tcPr>
            <w:tcW w:w="1688" w:type="dxa"/>
          </w:tcPr>
          <w:p w14:paraId="14C3BAD4" w14:textId="77777777" w:rsidR="00231085" w:rsidRDefault="00231085" w:rsidP="00231085">
            <w:pPr>
              <w:pStyle w:val="TableParagraph"/>
              <w:spacing w:line="234" w:lineRule="exact"/>
              <w:ind w:right="84"/>
              <w:jc w:val="right"/>
            </w:pPr>
            <w:r>
              <w:t>7.900.000</w:t>
            </w:r>
          </w:p>
        </w:tc>
        <w:tc>
          <w:tcPr>
            <w:tcW w:w="1383" w:type="dxa"/>
          </w:tcPr>
          <w:p w14:paraId="33E30699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780DC2C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C2799E" w14:paraId="599DCBBD" w14:textId="77777777">
        <w:trPr>
          <w:trHeight w:val="253"/>
        </w:trPr>
        <w:tc>
          <w:tcPr>
            <w:tcW w:w="4623" w:type="dxa"/>
          </w:tcPr>
          <w:p w14:paraId="1C289585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1.2.</w:t>
            </w:r>
            <w:r>
              <w:rPr>
                <w:spacing w:val="-1"/>
              </w:rPr>
              <w:t xml:space="preserve"> </w:t>
            </w:r>
            <w:r>
              <w:t>Oročeni</w:t>
            </w:r>
            <w:r>
              <w:rPr>
                <w:spacing w:val="-2"/>
              </w:rPr>
              <w:t xml:space="preserve"> </w:t>
            </w:r>
            <w:r>
              <w:t>depoziti</w:t>
            </w:r>
          </w:p>
        </w:tc>
        <w:tc>
          <w:tcPr>
            <w:tcW w:w="1688" w:type="dxa"/>
          </w:tcPr>
          <w:p w14:paraId="5BFCD260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1.900.000</w:t>
            </w:r>
          </w:p>
        </w:tc>
        <w:tc>
          <w:tcPr>
            <w:tcW w:w="1383" w:type="dxa"/>
          </w:tcPr>
          <w:p w14:paraId="0D1F9C86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10C46686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256A440B" w14:textId="77777777">
        <w:trPr>
          <w:trHeight w:val="251"/>
        </w:trPr>
        <w:tc>
          <w:tcPr>
            <w:tcW w:w="4623" w:type="dxa"/>
          </w:tcPr>
          <w:p w14:paraId="159E002F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Primljeni</w:t>
            </w:r>
            <w:r>
              <w:rPr>
                <w:spacing w:val="-1"/>
              </w:rPr>
              <w:t xml:space="preserve"> </w:t>
            </w:r>
            <w:r>
              <w:t>krediti</w:t>
            </w:r>
          </w:p>
        </w:tc>
        <w:tc>
          <w:tcPr>
            <w:tcW w:w="1688" w:type="dxa"/>
          </w:tcPr>
          <w:p w14:paraId="6979BB7A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2.920.000</w:t>
            </w:r>
          </w:p>
        </w:tc>
        <w:tc>
          <w:tcPr>
            <w:tcW w:w="1383" w:type="dxa"/>
          </w:tcPr>
          <w:p w14:paraId="7E1A1E32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4B054D10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55CD2F47" w14:textId="77777777">
        <w:trPr>
          <w:trHeight w:val="253"/>
        </w:trPr>
        <w:tc>
          <w:tcPr>
            <w:tcW w:w="4623" w:type="dxa"/>
          </w:tcPr>
          <w:p w14:paraId="78C11CAE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Kapital</w:t>
            </w:r>
          </w:p>
        </w:tc>
        <w:tc>
          <w:tcPr>
            <w:tcW w:w="1688" w:type="dxa"/>
          </w:tcPr>
          <w:p w14:paraId="23763261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5.000.000</w:t>
            </w:r>
          </w:p>
        </w:tc>
        <w:tc>
          <w:tcPr>
            <w:tcW w:w="1383" w:type="dxa"/>
          </w:tcPr>
          <w:p w14:paraId="08776DC3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68BA7FFE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EAF9231" w14:textId="77777777">
        <w:trPr>
          <w:trHeight w:val="253"/>
        </w:trPr>
        <w:tc>
          <w:tcPr>
            <w:tcW w:w="4623" w:type="dxa"/>
          </w:tcPr>
          <w:p w14:paraId="3B9BA83C" w14:textId="77777777" w:rsidR="00C2799E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PASIVA</w:t>
            </w:r>
          </w:p>
        </w:tc>
        <w:tc>
          <w:tcPr>
            <w:tcW w:w="1688" w:type="dxa"/>
          </w:tcPr>
          <w:p w14:paraId="5D91DFC9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17.720.000</w:t>
            </w:r>
          </w:p>
        </w:tc>
        <w:tc>
          <w:tcPr>
            <w:tcW w:w="1383" w:type="dxa"/>
          </w:tcPr>
          <w:p w14:paraId="404301A1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65A24EA2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</w:tbl>
    <w:p w14:paraId="50882682" w14:textId="77777777" w:rsidR="00C2799E" w:rsidRDefault="00C2799E">
      <w:pPr>
        <w:pStyle w:val="BodyText"/>
        <w:rPr>
          <w:sz w:val="24"/>
        </w:rPr>
      </w:pPr>
    </w:p>
    <w:p w14:paraId="123A38B9" w14:textId="77777777" w:rsidR="00C2799E" w:rsidRDefault="00C2799E">
      <w:pPr>
        <w:pStyle w:val="BodyText"/>
        <w:rPr>
          <w:sz w:val="24"/>
        </w:rPr>
      </w:pPr>
    </w:p>
    <w:p w14:paraId="5E9ECF79" w14:textId="77777777" w:rsidR="00C2799E" w:rsidRDefault="00C2799E">
      <w:pPr>
        <w:pStyle w:val="BodyText"/>
        <w:rPr>
          <w:sz w:val="24"/>
        </w:rPr>
      </w:pPr>
    </w:p>
    <w:p w14:paraId="0D8A2CA0" w14:textId="77777777" w:rsidR="00C2799E" w:rsidRDefault="00C2799E">
      <w:pPr>
        <w:pStyle w:val="BodyText"/>
        <w:rPr>
          <w:sz w:val="24"/>
        </w:rPr>
      </w:pPr>
    </w:p>
    <w:p w14:paraId="08DEBD89" w14:textId="77777777" w:rsidR="00C2799E" w:rsidRDefault="00C2799E">
      <w:pPr>
        <w:pStyle w:val="BodyText"/>
        <w:rPr>
          <w:sz w:val="24"/>
        </w:rPr>
      </w:pPr>
    </w:p>
    <w:p w14:paraId="6419E837" w14:textId="77777777" w:rsidR="00C2799E" w:rsidRDefault="00C2799E">
      <w:pPr>
        <w:pStyle w:val="BodyText"/>
        <w:rPr>
          <w:sz w:val="24"/>
        </w:rPr>
      </w:pPr>
    </w:p>
    <w:p w14:paraId="50EE6FB4" w14:textId="77777777" w:rsidR="00C2799E" w:rsidRDefault="00C2799E">
      <w:pPr>
        <w:pStyle w:val="BodyText"/>
        <w:spacing w:before="9"/>
        <w:rPr>
          <w:sz w:val="32"/>
        </w:rPr>
      </w:pPr>
    </w:p>
    <w:p w14:paraId="6640318B" w14:textId="75B980F7" w:rsidR="00C2799E" w:rsidRDefault="00000000">
      <w:pPr>
        <w:pStyle w:val="ListParagraph"/>
        <w:numPr>
          <w:ilvl w:val="0"/>
          <w:numId w:val="1"/>
        </w:numPr>
        <w:tabs>
          <w:tab w:val="left" w:pos="362"/>
        </w:tabs>
        <w:spacing w:before="1"/>
        <w:ind w:right="277" w:firstLine="0"/>
      </w:pPr>
      <w:r>
        <w:t>Banka</w:t>
      </w:r>
      <w:r>
        <w:rPr>
          <w:spacing w:val="4"/>
        </w:rPr>
        <w:t xml:space="preserve"> </w:t>
      </w:r>
      <w:r>
        <w:t>X</w:t>
      </w:r>
      <w:r>
        <w:rPr>
          <w:spacing w:val="5"/>
        </w:rPr>
        <w:t xml:space="preserve"> </w:t>
      </w:r>
      <w:r>
        <w:rPr>
          <w:b/>
          <w:i/>
          <w:u w:val="thick"/>
        </w:rPr>
        <w:t>prodala</w:t>
      </w:r>
      <w:r>
        <w:rPr>
          <w:b/>
          <w:i/>
          <w:spacing w:val="4"/>
          <w:u w:val="thick"/>
        </w:rPr>
        <w:t xml:space="preserve"> </w:t>
      </w:r>
      <w:r>
        <w:rPr>
          <w:b/>
          <w:i/>
          <w:u w:val="thick"/>
        </w:rPr>
        <w:t>je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trezorske</w:t>
      </w:r>
      <w:r>
        <w:rPr>
          <w:b/>
          <w:i/>
          <w:spacing w:val="4"/>
          <w:u w:val="thick"/>
        </w:rPr>
        <w:t xml:space="preserve"> </w:t>
      </w:r>
      <w:r>
        <w:rPr>
          <w:b/>
          <w:i/>
          <w:u w:val="thick"/>
        </w:rPr>
        <w:t>zapise</w:t>
      </w:r>
      <w:r>
        <w:rPr>
          <w:b/>
          <w:i/>
          <w:spacing w:val="4"/>
          <w:u w:val="thick"/>
        </w:rPr>
        <w:t xml:space="preserve"> </w:t>
      </w:r>
      <w:r>
        <w:rPr>
          <w:b/>
          <w:i/>
          <w:u w:val="thick"/>
        </w:rPr>
        <w:t>u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iznosu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od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450.000</w:t>
      </w:r>
      <w:r>
        <w:rPr>
          <w:b/>
          <w:i/>
          <w:spacing w:val="3"/>
          <w:u w:val="thick"/>
        </w:rPr>
        <w:t xml:space="preserve"> </w:t>
      </w:r>
      <w:r w:rsidR="00231085">
        <w:rPr>
          <w:b/>
          <w:i/>
          <w:u w:val="thick"/>
        </w:rPr>
        <w:t>eura</w:t>
      </w:r>
      <w:r>
        <w:t>.</w:t>
      </w:r>
      <w:r>
        <w:rPr>
          <w:spacing w:val="3"/>
        </w:rPr>
        <w:t xml:space="preserve"> </w:t>
      </w:r>
      <w:r>
        <w:t>Prikažite</w:t>
      </w:r>
      <w:r>
        <w:rPr>
          <w:spacing w:val="4"/>
        </w:rPr>
        <w:t xml:space="preserve"> </w:t>
      </w:r>
      <w:r>
        <w:t>promjene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tablici.</w:t>
      </w:r>
      <w:r>
        <w:rPr>
          <w:spacing w:val="3"/>
        </w:rPr>
        <w:t xml:space="preserve"> </w:t>
      </w:r>
      <w:r>
        <w:t>Stopa</w:t>
      </w:r>
      <w:r>
        <w:rPr>
          <w:spacing w:val="-52"/>
        </w:rPr>
        <w:t xml:space="preserve"> </w:t>
      </w:r>
      <w:r>
        <w:t>obvezne</w:t>
      </w:r>
      <w:r>
        <w:rPr>
          <w:spacing w:val="-1"/>
        </w:rPr>
        <w:t xml:space="preserve"> </w:t>
      </w:r>
      <w:r>
        <w:t>rezerve-q = 0,13.</w:t>
      </w:r>
      <w:r>
        <w:rPr>
          <w:spacing w:val="-2"/>
        </w:rPr>
        <w:t xml:space="preserve"> </w:t>
      </w:r>
      <w:r>
        <w:t>Stopa</w:t>
      </w:r>
      <w:r>
        <w:rPr>
          <w:spacing w:val="-3"/>
        </w:rPr>
        <w:t xml:space="preserve"> </w:t>
      </w:r>
      <w:r>
        <w:t>rezerve likvidnosti-r</w:t>
      </w:r>
      <w:r>
        <w:rPr>
          <w:spacing w:val="-2"/>
        </w:rPr>
        <w:t xml:space="preserve"> </w:t>
      </w:r>
      <w:r>
        <w:t>=0,15. Stopa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= 0,30. Brzina v=1.</w:t>
      </w:r>
    </w:p>
    <w:p w14:paraId="47B98394" w14:textId="77777777" w:rsidR="00C2799E" w:rsidRDefault="00000000">
      <w:pPr>
        <w:pStyle w:val="BodyText"/>
        <w:spacing w:before="1"/>
        <w:ind w:left="136"/>
      </w:pPr>
      <w:r>
        <w:t>Korištenjem</w:t>
      </w:r>
      <w:r>
        <w:rPr>
          <w:spacing w:val="-7"/>
        </w:rPr>
        <w:t xml:space="preserve"> </w:t>
      </w:r>
      <w:r>
        <w:t>mikrokreditnog</w:t>
      </w:r>
      <w:r>
        <w:rPr>
          <w:spacing w:val="-5"/>
        </w:rPr>
        <w:t xml:space="preserve"> </w:t>
      </w:r>
      <w:r>
        <w:t>multiplikatora,</w:t>
      </w:r>
      <w:r>
        <w:rPr>
          <w:spacing w:val="-5"/>
        </w:rPr>
        <w:t xml:space="preserve"> </w:t>
      </w:r>
      <w:r>
        <w:t>izračunajte</w:t>
      </w:r>
      <w:r>
        <w:rPr>
          <w:spacing w:val="-3"/>
        </w:rPr>
        <w:t xml:space="preserve"> </w:t>
      </w:r>
      <w:r>
        <w:t>dinamički</w:t>
      </w:r>
      <w:r>
        <w:rPr>
          <w:spacing w:val="-2"/>
        </w:rPr>
        <w:t xml:space="preserve"> </w:t>
      </w:r>
      <w:r>
        <w:t>kreditni</w:t>
      </w:r>
      <w:r>
        <w:rPr>
          <w:spacing w:val="-2"/>
        </w:rPr>
        <w:t xml:space="preserve"> </w:t>
      </w:r>
      <w:r>
        <w:t>potencijal</w:t>
      </w:r>
      <w:r>
        <w:rPr>
          <w:spacing w:val="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t=3.</w:t>
      </w:r>
    </w:p>
    <w:p w14:paraId="32F995B0" w14:textId="77777777" w:rsidR="00C2799E" w:rsidRDefault="00C2799E">
      <w:pPr>
        <w:pStyle w:val="BodyText"/>
        <w:spacing w:before="9"/>
        <w:rPr>
          <w:sz w:val="23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688"/>
        <w:gridCol w:w="1383"/>
        <w:gridCol w:w="1535"/>
      </w:tblGrid>
      <w:tr w:rsidR="00C2799E" w14:paraId="5FBE84A2" w14:textId="77777777">
        <w:trPr>
          <w:trHeight w:val="253"/>
        </w:trPr>
        <w:tc>
          <w:tcPr>
            <w:tcW w:w="4623" w:type="dxa"/>
          </w:tcPr>
          <w:p w14:paraId="2BF0615F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14:paraId="3FD44A96" w14:textId="77777777" w:rsidR="00C2799E" w:rsidRDefault="00000000">
            <w:pPr>
              <w:pStyle w:val="TableParagraph"/>
              <w:spacing w:line="234" w:lineRule="exact"/>
              <w:ind w:left="605" w:right="586"/>
              <w:jc w:val="center"/>
              <w:rPr>
                <w:b/>
              </w:rPr>
            </w:pPr>
            <w:r>
              <w:rPr>
                <w:b/>
              </w:rPr>
              <w:t>t=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</w:t>
            </w:r>
          </w:p>
        </w:tc>
        <w:tc>
          <w:tcPr>
            <w:tcW w:w="1383" w:type="dxa"/>
          </w:tcPr>
          <w:p w14:paraId="4E3E247F" w14:textId="77777777" w:rsidR="00C2799E" w:rsidRDefault="00000000">
            <w:pPr>
              <w:pStyle w:val="TableParagraph"/>
              <w:spacing w:line="234" w:lineRule="exact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t=0</w:t>
            </w:r>
          </w:p>
        </w:tc>
        <w:tc>
          <w:tcPr>
            <w:tcW w:w="1535" w:type="dxa"/>
          </w:tcPr>
          <w:p w14:paraId="410B0B55" w14:textId="77777777" w:rsidR="00C2799E" w:rsidRDefault="00000000">
            <w:pPr>
              <w:pStyle w:val="TableParagraph"/>
              <w:spacing w:line="234" w:lineRule="exact"/>
              <w:ind w:left="563" w:right="549"/>
              <w:jc w:val="center"/>
              <w:rPr>
                <w:b/>
              </w:rPr>
            </w:pPr>
            <w:r>
              <w:rPr>
                <w:b/>
              </w:rPr>
              <w:t>t=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2799E" w14:paraId="4C92A345" w14:textId="77777777">
        <w:trPr>
          <w:trHeight w:val="253"/>
        </w:trPr>
        <w:tc>
          <w:tcPr>
            <w:tcW w:w="9229" w:type="dxa"/>
            <w:gridSpan w:val="4"/>
          </w:tcPr>
          <w:p w14:paraId="2AF32301" w14:textId="77777777" w:rsidR="00C2799E" w:rsidRDefault="00000000">
            <w:pPr>
              <w:pStyle w:val="TableParagraph"/>
              <w:spacing w:line="234" w:lineRule="exact"/>
              <w:ind w:left="4262" w:right="4026"/>
              <w:jc w:val="center"/>
              <w:rPr>
                <w:b/>
              </w:rPr>
            </w:pPr>
            <w:r>
              <w:rPr>
                <w:b/>
              </w:rPr>
              <w:t>AKTIVA</w:t>
            </w:r>
          </w:p>
        </w:tc>
      </w:tr>
      <w:tr w:rsidR="00C2799E" w14:paraId="7ED03B1A" w14:textId="77777777">
        <w:trPr>
          <w:trHeight w:val="251"/>
        </w:trPr>
        <w:tc>
          <w:tcPr>
            <w:tcW w:w="4623" w:type="dxa"/>
          </w:tcPr>
          <w:p w14:paraId="308E79F7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Račun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namiru</w:t>
            </w:r>
            <w:r>
              <w:rPr>
                <w:spacing w:val="-2"/>
              </w:rPr>
              <w:t xml:space="preserve"> </w:t>
            </w:r>
            <w:r>
              <w:t>kod</w:t>
            </w:r>
            <w:r>
              <w:rPr>
                <w:spacing w:val="-1"/>
              </w:rPr>
              <w:t xml:space="preserve"> </w:t>
            </w:r>
            <w:r>
              <w:t>središnje</w:t>
            </w:r>
            <w:r>
              <w:rPr>
                <w:spacing w:val="-2"/>
              </w:rPr>
              <w:t xml:space="preserve"> </w:t>
            </w:r>
            <w:r>
              <w:t>banke</w:t>
            </w:r>
          </w:p>
        </w:tc>
        <w:tc>
          <w:tcPr>
            <w:tcW w:w="1688" w:type="dxa"/>
          </w:tcPr>
          <w:p w14:paraId="64E9C1C9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1.185.000</w:t>
            </w:r>
          </w:p>
        </w:tc>
        <w:tc>
          <w:tcPr>
            <w:tcW w:w="1383" w:type="dxa"/>
          </w:tcPr>
          <w:p w14:paraId="76BC19AD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29320400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08A29271" w14:textId="77777777">
        <w:trPr>
          <w:trHeight w:val="253"/>
        </w:trPr>
        <w:tc>
          <w:tcPr>
            <w:tcW w:w="4623" w:type="dxa"/>
          </w:tcPr>
          <w:p w14:paraId="1578631D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2"/>
              </w:rPr>
              <w:t xml:space="preserve"> </w:t>
            </w:r>
            <w:r>
              <w:t>Rezerva</w:t>
            </w:r>
            <w:r>
              <w:rPr>
                <w:spacing w:val="-1"/>
              </w:rPr>
              <w:t xml:space="preserve"> </w:t>
            </w:r>
            <w:r>
              <w:t>likvidnosti</w:t>
            </w:r>
          </w:p>
        </w:tc>
        <w:tc>
          <w:tcPr>
            <w:tcW w:w="1688" w:type="dxa"/>
          </w:tcPr>
          <w:p w14:paraId="467EFD04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1.185.000</w:t>
            </w:r>
          </w:p>
        </w:tc>
        <w:tc>
          <w:tcPr>
            <w:tcW w:w="1383" w:type="dxa"/>
          </w:tcPr>
          <w:p w14:paraId="10BD661C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4D0309FA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3A79617C" w14:textId="77777777">
        <w:trPr>
          <w:trHeight w:val="253"/>
        </w:trPr>
        <w:tc>
          <w:tcPr>
            <w:tcW w:w="4623" w:type="dxa"/>
          </w:tcPr>
          <w:p w14:paraId="5FD8ABA0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1.2.</w:t>
            </w:r>
            <w:r>
              <w:rPr>
                <w:spacing w:val="-2"/>
              </w:rPr>
              <w:t xml:space="preserve"> </w:t>
            </w:r>
            <w:r>
              <w:t>Višak</w:t>
            </w:r>
            <w:r>
              <w:rPr>
                <w:spacing w:val="-4"/>
              </w:rPr>
              <w:t xml:space="preserve"> </w:t>
            </w:r>
            <w:r>
              <w:t>likvidnosti</w:t>
            </w:r>
          </w:p>
        </w:tc>
        <w:tc>
          <w:tcPr>
            <w:tcW w:w="1688" w:type="dxa"/>
          </w:tcPr>
          <w:p w14:paraId="163D0A45" w14:textId="77777777" w:rsidR="00C2799E" w:rsidRDefault="00000000">
            <w:pPr>
              <w:pStyle w:val="TableParagraph"/>
              <w:spacing w:line="234" w:lineRule="exact"/>
              <w:ind w:right="86"/>
              <w:jc w:val="right"/>
            </w:pPr>
            <w:r>
              <w:t>0</w:t>
            </w:r>
          </w:p>
        </w:tc>
        <w:tc>
          <w:tcPr>
            <w:tcW w:w="1383" w:type="dxa"/>
          </w:tcPr>
          <w:p w14:paraId="3EBFB72F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5BE34FCD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511A24F7" w14:textId="77777777">
        <w:trPr>
          <w:trHeight w:val="253"/>
        </w:trPr>
        <w:tc>
          <w:tcPr>
            <w:tcW w:w="4623" w:type="dxa"/>
          </w:tcPr>
          <w:p w14:paraId="5D9DAF1B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Izdvojena</w:t>
            </w:r>
            <w:r>
              <w:rPr>
                <w:spacing w:val="-1"/>
              </w:rPr>
              <w:t xml:space="preserve"> </w:t>
            </w:r>
            <w:r>
              <w:t>obvezna</w:t>
            </w:r>
            <w:r>
              <w:rPr>
                <w:spacing w:val="-2"/>
              </w:rPr>
              <w:t xml:space="preserve"> </w:t>
            </w:r>
            <w:r>
              <w:t>pričuva</w:t>
            </w:r>
          </w:p>
        </w:tc>
        <w:tc>
          <w:tcPr>
            <w:tcW w:w="1688" w:type="dxa"/>
          </w:tcPr>
          <w:p w14:paraId="05538F94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1.274.000</w:t>
            </w:r>
          </w:p>
        </w:tc>
        <w:tc>
          <w:tcPr>
            <w:tcW w:w="1383" w:type="dxa"/>
          </w:tcPr>
          <w:p w14:paraId="71B7E266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67567C1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16C30FC2" w14:textId="77777777">
        <w:trPr>
          <w:trHeight w:val="251"/>
        </w:trPr>
        <w:tc>
          <w:tcPr>
            <w:tcW w:w="4623" w:type="dxa"/>
          </w:tcPr>
          <w:p w14:paraId="7308E700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Odobreni</w:t>
            </w:r>
            <w:r>
              <w:rPr>
                <w:spacing w:val="-1"/>
              </w:rPr>
              <w:t xml:space="preserve"> </w:t>
            </w:r>
            <w:r>
              <w:t>krediti</w:t>
            </w:r>
          </w:p>
        </w:tc>
        <w:tc>
          <w:tcPr>
            <w:tcW w:w="1688" w:type="dxa"/>
          </w:tcPr>
          <w:p w14:paraId="3792F1F2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13.761.000</w:t>
            </w:r>
          </w:p>
        </w:tc>
        <w:tc>
          <w:tcPr>
            <w:tcW w:w="1383" w:type="dxa"/>
          </w:tcPr>
          <w:p w14:paraId="1B58B000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464B6BC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44B106DB" w14:textId="77777777">
        <w:trPr>
          <w:trHeight w:val="253"/>
        </w:trPr>
        <w:tc>
          <w:tcPr>
            <w:tcW w:w="4623" w:type="dxa"/>
          </w:tcPr>
          <w:p w14:paraId="54404790" w14:textId="77777777" w:rsidR="00C2799E" w:rsidRDefault="00000000">
            <w:pPr>
              <w:pStyle w:val="TableParagraph"/>
              <w:spacing w:line="234" w:lineRule="exact"/>
              <w:ind w:left="107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Trezorski zapisi</w:t>
            </w:r>
          </w:p>
        </w:tc>
        <w:tc>
          <w:tcPr>
            <w:tcW w:w="1688" w:type="dxa"/>
          </w:tcPr>
          <w:p w14:paraId="41064118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</w:pPr>
            <w:r>
              <w:t>1.500.000</w:t>
            </w:r>
          </w:p>
        </w:tc>
        <w:tc>
          <w:tcPr>
            <w:tcW w:w="1383" w:type="dxa"/>
          </w:tcPr>
          <w:p w14:paraId="27FC1122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0C2A0FE9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4133C486" w14:textId="77777777">
        <w:trPr>
          <w:trHeight w:val="253"/>
        </w:trPr>
        <w:tc>
          <w:tcPr>
            <w:tcW w:w="4623" w:type="dxa"/>
          </w:tcPr>
          <w:p w14:paraId="5660D5A6" w14:textId="77777777" w:rsidR="00C2799E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AKTIVA</w:t>
            </w:r>
          </w:p>
        </w:tc>
        <w:tc>
          <w:tcPr>
            <w:tcW w:w="1688" w:type="dxa"/>
          </w:tcPr>
          <w:p w14:paraId="5BF13631" w14:textId="77777777" w:rsidR="00C2799E" w:rsidRDefault="00000000">
            <w:pPr>
              <w:pStyle w:val="TableParagraph"/>
              <w:spacing w:line="234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17.720.000</w:t>
            </w:r>
          </w:p>
        </w:tc>
        <w:tc>
          <w:tcPr>
            <w:tcW w:w="1383" w:type="dxa"/>
          </w:tcPr>
          <w:p w14:paraId="4FB8DD6D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02138075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C2799E" w14:paraId="7BDBB27C" w14:textId="77777777">
        <w:trPr>
          <w:trHeight w:val="253"/>
        </w:trPr>
        <w:tc>
          <w:tcPr>
            <w:tcW w:w="9229" w:type="dxa"/>
            <w:gridSpan w:val="4"/>
          </w:tcPr>
          <w:p w14:paraId="7A070F1D" w14:textId="77777777" w:rsidR="00C2799E" w:rsidRDefault="00000000">
            <w:pPr>
              <w:pStyle w:val="TableParagraph"/>
              <w:spacing w:line="234" w:lineRule="exact"/>
              <w:ind w:left="4262" w:right="4024"/>
              <w:jc w:val="center"/>
              <w:rPr>
                <w:b/>
              </w:rPr>
            </w:pPr>
            <w:r>
              <w:rPr>
                <w:b/>
              </w:rPr>
              <w:t>PASIVA</w:t>
            </w:r>
          </w:p>
        </w:tc>
      </w:tr>
      <w:tr w:rsidR="00C2799E" w14:paraId="2ADC4A73" w14:textId="77777777">
        <w:trPr>
          <w:trHeight w:val="251"/>
        </w:trPr>
        <w:tc>
          <w:tcPr>
            <w:tcW w:w="4623" w:type="dxa"/>
          </w:tcPr>
          <w:p w14:paraId="365B2F11" w14:textId="77777777" w:rsidR="00C2799E" w:rsidRDefault="00000000">
            <w:pPr>
              <w:pStyle w:val="TableParagraph"/>
              <w:spacing w:line="231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Depoziti</w:t>
            </w:r>
          </w:p>
        </w:tc>
        <w:tc>
          <w:tcPr>
            <w:tcW w:w="1688" w:type="dxa"/>
          </w:tcPr>
          <w:p w14:paraId="632967EE" w14:textId="77777777" w:rsidR="00C2799E" w:rsidRDefault="00000000">
            <w:pPr>
              <w:pStyle w:val="TableParagraph"/>
              <w:spacing w:line="231" w:lineRule="exact"/>
              <w:ind w:right="84"/>
              <w:jc w:val="right"/>
            </w:pPr>
            <w:r>
              <w:t>9.800.000</w:t>
            </w:r>
          </w:p>
        </w:tc>
        <w:tc>
          <w:tcPr>
            <w:tcW w:w="1383" w:type="dxa"/>
          </w:tcPr>
          <w:p w14:paraId="4684FD9C" w14:textId="77777777" w:rsidR="00C2799E" w:rsidRDefault="00C2799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770235F1" w14:textId="77777777" w:rsidR="00C2799E" w:rsidRDefault="00C2799E">
            <w:pPr>
              <w:pStyle w:val="TableParagraph"/>
              <w:rPr>
                <w:sz w:val="18"/>
              </w:rPr>
            </w:pPr>
          </w:p>
        </w:tc>
      </w:tr>
      <w:tr w:rsidR="00231085" w14:paraId="24E29609" w14:textId="77777777">
        <w:trPr>
          <w:trHeight w:val="254"/>
        </w:trPr>
        <w:tc>
          <w:tcPr>
            <w:tcW w:w="4623" w:type="dxa"/>
          </w:tcPr>
          <w:p w14:paraId="6020E6D5" w14:textId="21ACFFDE" w:rsidR="00231085" w:rsidRDefault="00231085" w:rsidP="00231085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1"/>
              </w:rPr>
              <w:t xml:space="preserve"> </w:t>
            </w:r>
            <w:r>
              <w:t>Prekonoćni depoziti (po viđenju)</w:t>
            </w:r>
          </w:p>
        </w:tc>
        <w:tc>
          <w:tcPr>
            <w:tcW w:w="1688" w:type="dxa"/>
          </w:tcPr>
          <w:p w14:paraId="69445709" w14:textId="77777777" w:rsidR="00231085" w:rsidRDefault="00231085" w:rsidP="00231085">
            <w:pPr>
              <w:pStyle w:val="TableParagraph"/>
              <w:spacing w:line="234" w:lineRule="exact"/>
              <w:ind w:right="84"/>
              <w:jc w:val="right"/>
            </w:pPr>
            <w:r>
              <w:t>7.900.000</w:t>
            </w:r>
          </w:p>
        </w:tc>
        <w:tc>
          <w:tcPr>
            <w:tcW w:w="1383" w:type="dxa"/>
          </w:tcPr>
          <w:p w14:paraId="7DCBF66B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14B95445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231085" w14:paraId="59342255" w14:textId="77777777">
        <w:trPr>
          <w:trHeight w:val="253"/>
        </w:trPr>
        <w:tc>
          <w:tcPr>
            <w:tcW w:w="4623" w:type="dxa"/>
          </w:tcPr>
          <w:p w14:paraId="23A2AF3D" w14:textId="77777777" w:rsidR="00231085" w:rsidRDefault="00231085" w:rsidP="00231085">
            <w:pPr>
              <w:pStyle w:val="TableParagraph"/>
              <w:spacing w:line="234" w:lineRule="exact"/>
              <w:ind w:left="107"/>
            </w:pPr>
            <w:r>
              <w:t>1.2.</w:t>
            </w:r>
            <w:r>
              <w:rPr>
                <w:spacing w:val="-1"/>
              </w:rPr>
              <w:t xml:space="preserve"> </w:t>
            </w:r>
            <w:r>
              <w:t>Oročeni</w:t>
            </w:r>
            <w:r>
              <w:rPr>
                <w:spacing w:val="-2"/>
              </w:rPr>
              <w:t xml:space="preserve"> </w:t>
            </w:r>
            <w:r>
              <w:t>depoziti</w:t>
            </w:r>
          </w:p>
        </w:tc>
        <w:tc>
          <w:tcPr>
            <w:tcW w:w="1688" w:type="dxa"/>
          </w:tcPr>
          <w:p w14:paraId="33297414" w14:textId="77777777" w:rsidR="00231085" w:rsidRDefault="00231085" w:rsidP="00231085">
            <w:pPr>
              <w:pStyle w:val="TableParagraph"/>
              <w:spacing w:line="234" w:lineRule="exact"/>
              <w:ind w:right="84"/>
              <w:jc w:val="right"/>
            </w:pPr>
            <w:r>
              <w:t>1.900.000</w:t>
            </w:r>
          </w:p>
        </w:tc>
        <w:tc>
          <w:tcPr>
            <w:tcW w:w="1383" w:type="dxa"/>
          </w:tcPr>
          <w:p w14:paraId="5856F097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1A58BC15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231085" w14:paraId="5A747776" w14:textId="77777777">
        <w:trPr>
          <w:trHeight w:val="251"/>
        </w:trPr>
        <w:tc>
          <w:tcPr>
            <w:tcW w:w="4623" w:type="dxa"/>
          </w:tcPr>
          <w:p w14:paraId="4015F344" w14:textId="77777777" w:rsidR="00231085" w:rsidRDefault="00231085" w:rsidP="00231085">
            <w:pPr>
              <w:pStyle w:val="TableParagraph"/>
              <w:spacing w:line="231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Primljeni</w:t>
            </w:r>
            <w:r>
              <w:rPr>
                <w:spacing w:val="-1"/>
              </w:rPr>
              <w:t xml:space="preserve"> </w:t>
            </w:r>
            <w:r>
              <w:t>krediti</w:t>
            </w:r>
          </w:p>
        </w:tc>
        <w:tc>
          <w:tcPr>
            <w:tcW w:w="1688" w:type="dxa"/>
          </w:tcPr>
          <w:p w14:paraId="2522501F" w14:textId="77777777" w:rsidR="00231085" w:rsidRDefault="00231085" w:rsidP="00231085">
            <w:pPr>
              <w:pStyle w:val="TableParagraph"/>
              <w:spacing w:line="231" w:lineRule="exact"/>
              <w:ind w:right="84"/>
              <w:jc w:val="right"/>
            </w:pPr>
            <w:r>
              <w:t>2.920.000</w:t>
            </w:r>
          </w:p>
        </w:tc>
        <w:tc>
          <w:tcPr>
            <w:tcW w:w="1383" w:type="dxa"/>
          </w:tcPr>
          <w:p w14:paraId="306875A0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2755617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231085" w14:paraId="1CDB46B0" w14:textId="77777777">
        <w:trPr>
          <w:trHeight w:val="253"/>
        </w:trPr>
        <w:tc>
          <w:tcPr>
            <w:tcW w:w="4623" w:type="dxa"/>
          </w:tcPr>
          <w:p w14:paraId="4117D22B" w14:textId="77777777" w:rsidR="00231085" w:rsidRDefault="00231085" w:rsidP="00231085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Kapital</w:t>
            </w:r>
          </w:p>
        </w:tc>
        <w:tc>
          <w:tcPr>
            <w:tcW w:w="1688" w:type="dxa"/>
          </w:tcPr>
          <w:p w14:paraId="49E68F77" w14:textId="77777777" w:rsidR="00231085" w:rsidRDefault="00231085" w:rsidP="00231085">
            <w:pPr>
              <w:pStyle w:val="TableParagraph"/>
              <w:spacing w:line="234" w:lineRule="exact"/>
              <w:ind w:right="84"/>
              <w:jc w:val="right"/>
            </w:pPr>
            <w:r>
              <w:t>5.000.000</w:t>
            </w:r>
          </w:p>
        </w:tc>
        <w:tc>
          <w:tcPr>
            <w:tcW w:w="1383" w:type="dxa"/>
          </w:tcPr>
          <w:p w14:paraId="2D1AABE3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7340ED44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  <w:tr w:rsidR="00231085" w14:paraId="192883D0" w14:textId="77777777">
        <w:trPr>
          <w:trHeight w:val="253"/>
        </w:trPr>
        <w:tc>
          <w:tcPr>
            <w:tcW w:w="4623" w:type="dxa"/>
          </w:tcPr>
          <w:p w14:paraId="23338084" w14:textId="77777777" w:rsidR="00231085" w:rsidRDefault="00231085" w:rsidP="00231085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PASIVA</w:t>
            </w:r>
          </w:p>
        </w:tc>
        <w:tc>
          <w:tcPr>
            <w:tcW w:w="1688" w:type="dxa"/>
          </w:tcPr>
          <w:p w14:paraId="09D612BC" w14:textId="77777777" w:rsidR="00231085" w:rsidRDefault="00231085" w:rsidP="00231085">
            <w:pPr>
              <w:pStyle w:val="TableParagraph"/>
              <w:spacing w:line="233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17.720.000</w:t>
            </w:r>
          </w:p>
        </w:tc>
        <w:tc>
          <w:tcPr>
            <w:tcW w:w="1383" w:type="dxa"/>
          </w:tcPr>
          <w:p w14:paraId="74997469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E13D03D" w14:textId="77777777" w:rsidR="00231085" w:rsidRDefault="00231085" w:rsidP="00231085">
            <w:pPr>
              <w:pStyle w:val="TableParagraph"/>
              <w:rPr>
                <w:sz w:val="18"/>
              </w:rPr>
            </w:pPr>
          </w:p>
        </w:tc>
      </w:tr>
    </w:tbl>
    <w:p w14:paraId="42557943" w14:textId="77777777" w:rsidR="004D196B" w:rsidRDefault="004D196B"/>
    <w:sectPr w:rsidR="004D196B">
      <w:pgSz w:w="11910" w:h="16840"/>
      <w:pgMar w:top="132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752"/>
    <w:multiLevelType w:val="hybridMultilevel"/>
    <w:tmpl w:val="F4E21D4E"/>
    <w:lvl w:ilvl="0" w:tplc="A9A0045E">
      <w:start w:val="1"/>
      <w:numFmt w:val="decimal"/>
      <w:lvlText w:val="%1."/>
      <w:lvlJc w:val="left"/>
      <w:pPr>
        <w:ind w:left="136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F2126126">
      <w:numFmt w:val="bullet"/>
      <w:lvlText w:val="•"/>
      <w:lvlJc w:val="left"/>
      <w:pPr>
        <w:ind w:left="1074" w:hanging="235"/>
      </w:pPr>
      <w:rPr>
        <w:rFonts w:hint="default"/>
        <w:lang w:val="bs" w:eastAsia="en-US" w:bidi="ar-SA"/>
      </w:rPr>
    </w:lvl>
    <w:lvl w:ilvl="2" w:tplc="83A49F4C">
      <w:numFmt w:val="bullet"/>
      <w:lvlText w:val="•"/>
      <w:lvlJc w:val="left"/>
      <w:pPr>
        <w:ind w:left="2009" w:hanging="235"/>
      </w:pPr>
      <w:rPr>
        <w:rFonts w:hint="default"/>
        <w:lang w:val="bs" w:eastAsia="en-US" w:bidi="ar-SA"/>
      </w:rPr>
    </w:lvl>
    <w:lvl w:ilvl="3" w:tplc="D276A100">
      <w:numFmt w:val="bullet"/>
      <w:lvlText w:val="•"/>
      <w:lvlJc w:val="left"/>
      <w:pPr>
        <w:ind w:left="2943" w:hanging="235"/>
      </w:pPr>
      <w:rPr>
        <w:rFonts w:hint="default"/>
        <w:lang w:val="bs" w:eastAsia="en-US" w:bidi="ar-SA"/>
      </w:rPr>
    </w:lvl>
    <w:lvl w:ilvl="4" w:tplc="1A60475A">
      <w:numFmt w:val="bullet"/>
      <w:lvlText w:val="•"/>
      <w:lvlJc w:val="left"/>
      <w:pPr>
        <w:ind w:left="3878" w:hanging="235"/>
      </w:pPr>
      <w:rPr>
        <w:rFonts w:hint="default"/>
        <w:lang w:val="bs" w:eastAsia="en-US" w:bidi="ar-SA"/>
      </w:rPr>
    </w:lvl>
    <w:lvl w:ilvl="5" w:tplc="A9B87B44">
      <w:numFmt w:val="bullet"/>
      <w:lvlText w:val="•"/>
      <w:lvlJc w:val="left"/>
      <w:pPr>
        <w:ind w:left="4813" w:hanging="235"/>
      </w:pPr>
      <w:rPr>
        <w:rFonts w:hint="default"/>
        <w:lang w:val="bs" w:eastAsia="en-US" w:bidi="ar-SA"/>
      </w:rPr>
    </w:lvl>
    <w:lvl w:ilvl="6" w:tplc="7BAA99FC">
      <w:numFmt w:val="bullet"/>
      <w:lvlText w:val="•"/>
      <w:lvlJc w:val="left"/>
      <w:pPr>
        <w:ind w:left="5747" w:hanging="235"/>
      </w:pPr>
      <w:rPr>
        <w:rFonts w:hint="default"/>
        <w:lang w:val="bs" w:eastAsia="en-US" w:bidi="ar-SA"/>
      </w:rPr>
    </w:lvl>
    <w:lvl w:ilvl="7" w:tplc="022C8C6C">
      <w:numFmt w:val="bullet"/>
      <w:lvlText w:val="•"/>
      <w:lvlJc w:val="left"/>
      <w:pPr>
        <w:ind w:left="6682" w:hanging="235"/>
      </w:pPr>
      <w:rPr>
        <w:rFonts w:hint="default"/>
        <w:lang w:val="bs" w:eastAsia="en-US" w:bidi="ar-SA"/>
      </w:rPr>
    </w:lvl>
    <w:lvl w:ilvl="8" w:tplc="78C45888">
      <w:numFmt w:val="bullet"/>
      <w:lvlText w:val="•"/>
      <w:lvlJc w:val="left"/>
      <w:pPr>
        <w:ind w:left="7617" w:hanging="235"/>
      </w:pPr>
      <w:rPr>
        <w:rFonts w:hint="default"/>
        <w:lang w:val="bs" w:eastAsia="en-US" w:bidi="ar-SA"/>
      </w:rPr>
    </w:lvl>
  </w:abstractNum>
  <w:num w:numId="1" w16cid:durableId="165991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99E"/>
    <w:rsid w:val="0002638E"/>
    <w:rsid w:val="00121E1A"/>
    <w:rsid w:val="00231085"/>
    <w:rsid w:val="004D196B"/>
    <w:rsid w:val="00C2799E"/>
    <w:rsid w:val="00E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D284"/>
  <w15:docId w15:val="{9C9FE920-1368-484E-B87A-743454E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1"/>
      <w:ind w:left="136" w:right="2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Nakić</dc:creator>
  <cp:lastModifiedBy>Karlo Vujeva</cp:lastModifiedBy>
  <cp:revision>5</cp:revision>
  <dcterms:created xsi:type="dcterms:W3CDTF">2023-11-20T07:56:00Z</dcterms:created>
  <dcterms:modified xsi:type="dcterms:W3CDTF">2023-11-20T08:16:00Z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